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C3" w:rsidRDefault="00D13AC3" w:rsidP="00D13AC3">
      <w:pPr>
        <w:pStyle w:val="Default"/>
        <w:spacing w:line="201" w:lineRule="atLeast"/>
        <w:jc w:val="right"/>
        <w:rPr>
          <w:rFonts w:ascii="新細明體o浡渀." w:eastAsia="新細明體o浡渀." w:cs="新細明體o浡渀."/>
          <w:color w:val="auto"/>
          <w:sz w:val="18"/>
          <w:szCs w:val="18"/>
        </w:rPr>
      </w:pPr>
      <w:r>
        <w:rPr>
          <w:rStyle w:val="A10"/>
          <w:rFonts w:hint="eastAsia"/>
          <w:color w:val="auto"/>
        </w:rPr>
        <w:t>《應用倫理評論》撰稿體例</w:t>
      </w:r>
    </w:p>
    <w:p w:rsidR="00D13AC3" w:rsidRDefault="00D13AC3" w:rsidP="00D13AC3">
      <w:pPr>
        <w:pStyle w:val="Default"/>
        <w:spacing w:after="500" w:line="401" w:lineRule="atLeast"/>
        <w:jc w:val="center"/>
        <w:rPr>
          <w:rFonts w:ascii="華康楷書體a渀." w:eastAsia="華康楷書體a渀." w:cs="華康楷書體a渀."/>
          <w:color w:val="auto"/>
          <w:sz w:val="40"/>
          <w:szCs w:val="40"/>
        </w:rPr>
      </w:pPr>
      <w:r>
        <w:rPr>
          <w:rFonts w:ascii="華康楷書體a渀." w:eastAsia="華康楷書體a渀." w:cs="華康楷書體a渀." w:hint="eastAsia"/>
          <w:color w:val="auto"/>
          <w:sz w:val="40"/>
          <w:szCs w:val="40"/>
        </w:rPr>
        <w:t>《應用倫理評論》撰稿體例</w:t>
      </w:r>
    </w:p>
    <w:p w:rsidR="00F538CD" w:rsidRPr="007C5508" w:rsidRDefault="00F538CD" w:rsidP="00F538CD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proofErr w:type="gramStart"/>
      <w:r w:rsidRPr="007C5508">
        <w:rPr>
          <w:rFonts w:eastAsia="新細明體o浡渀."/>
          <w:sz w:val="22"/>
          <w:szCs w:val="22"/>
        </w:rPr>
        <w:t>一</w:t>
      </w:r>
      <w:proofErr w:type="gramEnd"/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、</w:t>
      </w:r>
      <w:r w:rsidRPr="007C5508">
        <w:rPr>
          <w:rFonts w:eastAsia="新細明體o浡渀."/>
          <w:sz w:val="22"/>
          <w:szCs w:val="22"/>
        </w:rPr>
        <w:t xml:space="preserve"> </w:t>
      </w:r>
      <w:r w:rsidR="0002703A">
        <w:rPr>
          <w:rFonts w:eastAsia="新細明體o浡渀."/>
          <w:sz w:val="22"/>
          <w:szCs w:val="22"/>
        </w:rPr>
        <w:t>來稿請以電腦橫式</w:t>
      </w:r>
      <w:r w:rsidR="0002703A">
        <w:rPr>
          <w:rFonts w:eastAsia="新細明體o浡渀." w:hint="eastAsia"/>
          <w:sz w:val="22"/>
          <w:szCs w:val="22"/>
        </w:rPr>
        <w:t>撰寫</w:t>
      </w:r>
      <w:r w:rsidRPr="007C5508">
        <w:rPr>
          <w:rFonts w:eastAsia="新細明體o浡渀."/>
          <w:sz w:val="22"/>
          <w:szCs w:val="22"/>
        </w:rPr>
        <w:t>，並以</w:t>
      </w:r>
      <w:r w:rsidR="0002703A">
        <w:rPr>
          <w:rFonts w:eastAsia="新細明體o浡渀."/>
          <w:sz w:val="22"/>
          <w:szCs w:val="22"/>
        </w:rPr>
        <w:t>Word</w:t>
      </w:r>
      <w:r w:rsidR="0002703A">
        <w:rPr>
          <w:rFonts w:eastAsia="新細明體o浡渀."/>
          <w:sz w:val="22"/>
          <w:szCs w:val="22"/>
        </w:rPr>
        <w:t>電子檔寄至中央大學應用倫理研究中心</w:t>
      </w:r>
      <w:r w:rsidR="0002703A">
        <w:rPr>
          <w:rFonts w:eastAsia="新細明體o浡渀." w:hint="eastAsia"/>
          <w:sz w:val="22"/>
          <w:szCs w:val="22"/>
        </w:rPr>
        <w:t>(</w:t>
      </w:r>
      <w:r w:rsidRPr="007C5508">
        <w:rPr>
          <w:rFonts w:eastAsia="新細明體o浡渀."/>
          <w:sz w:val="22"/>
          <w:szCs w:val="22"/>
        </w:rPr>
        <w:t>E-mail: ncu3121@ncu.edu.tw</w:t>
      </w:r>
      <w:r w:rsidR="0002703A">
        <w:rPr>
          <w:rFonts w:eastAsia="新細明體o浡渀." w:hint="eastAsia"/>
          <w:sz w:val="22"/>
          <w:szCs w:val="22"/>
        </w:rPr>
        <w:t>)</w:t>
      </w:r>
      <w:r w:rsidRPr="007C5508">
        <w:rPr>
          <w:rFonts w:eastAsia="新細明體o浡渀."/>
          <w:sz w:val="22"/>
          <w:szCs w:val="22"/>
        </w:rPr>
        <w:t>。</w:t>
      </w:r>
    </w:p>
    <w:p w:rsidR="00F538CD" w:rsidRPr="0002703A" w:rsidRDefault="00F538CD" w:rsidP="00F538CD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二</w:t>
      </w:r>
      <w:r w:rsidRPr="007C5508">
        <w:rPr>
          <w:rFonts w:eastAsia="新細明體o浡渀."/>
          <w:sz w:val="22"/>
          <w:szCs w:val="22"/>
        </w:rPr>
        <w:t>*</w:t>
      </w:r>
      <w:r w:rsidRPr="007C5508">
        <w:rPr>
          <w:rFonts w:eastAsia="新細明體o浡渀."/>
          <w:sz w:val="22"/>
          <w:szCs w:val="22"/>
        </w:rPr>
        <w:t>、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稿件</w:t>
      </w:r>
      <w:r w:rsidR="007C5508">
        <w:rPr>
          <w:rFonts w:eastAsia="新細明體o浡渀." w:hint="eastAsia"/>
          <w:sz w:val="22"/>
          <w:szCs w:val="22"/>
        </w:rPr>
        <w:t>內容</w:t>
      </w:r>
      <w:r w:rsidR="0002703A">
        <w:rPr>
          <w:rFonts w:eastAsia="新細明體o浡渀."/>
          <w:sz w:val="22"/>
          <w:szCs w:val="22"/>
        </w:rPr>
        <w:t>順序：首頁</w:t>
      </w:r>
      <w:r w:rsidR="0002703A" w:rsidRPr="0002703A">
        <w:rPr>
          <w:rFonts w:ascii="新細明體" w:eastAsia="新細明體o浡渀." w:hAnsi="新細明體"/>
          <w:sz w:val="22"/>
          <w:szCs w:val="22"/>
        </w:rPr>
        <w:t>、</w:t>
      </w:r>
      <w:r w:rsidRPr="007C5508">
        <w:rPr>
          <w:rFonts w:eastAsia="新細明體o浡渀."/>
          <w:sz w:val="22"/>
          <w:szCs w:val="22"/>
        </w:rPr>
        <w:t>中英文摘要</w:t>
      </w:r>
      <w:r w:rsidR="0002703A">
        <w:rPr>
          <w:rFonts w:eastAsia="新細明體o浡渀." w:hint="eastAsia"/>
          <w:sz w:val="22"/>
          <w:szCs w:val="22"/>
        </w:rPr>
        <w:t>及關鍵字</w:t>
      </w:r>
      <w:r w:rsidRPr="007C5508">
        <w:rPr>
          <w:rFonts w:eastAsia="新細明體o浡渀."/>
          <w:sz w:val="22"/>
          <w:szCs w:val="22"/>
        </w:rPr>
        <w:t>、正文（含註</w:t>
      </w:r>
      <w:r w:rsidR="0002703A">
        <w:rPr>
          <w:rFonts w:eastAsia="新細明體o浡渀." w:hint="eastAsia"/>
          <w:sz w:val="22"/>
          <w:szCs w:val="22"/>
        </w:rPr>
        <w:t>腳</w:t>
      </w:r>
      <w:r w:rsidRPr="007C5508">
        <w:rPr>
          <w:rFonts w:eastAsia="新細明體o浡渀."/>
          <w:sz w:val="22"/>
          <w:szCs w:val="22"/>
        </w:rPr>
        <w:t>與圖表）、參考書目</w:t>
      </w:r>
      <w:r w:rsidR="007C5508" w:rsidRPr="007C5508">
        <w:rPr>
          <w:rFonts w:eastAsia="新細明體o浡渀."/>
          <w:sz w:val="22"/>
          <w:szCs w:val="22"/>
        </w:rPr>
        <w:t>、附錄</w:t>
      </w:r>
      <w:r w:rsidRPr="007C5508">
        <w:rPr>
          <w:rFonts w:eastAsia="新細明體o浡渀."/>
          <w:sz w:val="22"/>
          <w:szCs w:val="22"/>
        </w:rPr>
        <w:t>。</w:t>
      </w:r>
      <w:r w:rsidR="007C5508" w:rsidRPr="007C5508">
        <w:rPr>
          <w:rStyle w:val="a9"/>
          <w:rFonts w:eastAsia="新細明體o浡渀."/>
          <w:sz w:val="22"/>
          <w:szCs w:val="22"/>
        </w:rPr>
        <w:footnoteReference w:id="1"/>
      </w:r>
    </w:p>
    <w:p w:rsidR="00F538CD" w:rsidRPr="007C5508" w:rsidRDefault="00F538CD" w:rsidP="00F538CD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三</w:t>
      </w:r>
      <w:r w:rsidRPr="007C5508">
        <w:rPr>
          <w:rFonts w:eastAsia="新細明體o浡渀."/>
          <w:sz w:val="22"/>
          <w:szCs w:val="22"/>
        </w:rPr>
        <w:t>*</w:t>
      </w:r>
      <w:r w:rsidRPr="007C5508">
        <w:rPr>
          <w:rFonts w:eastAsia="新細明體o浡渀."/>
          <w:sz w:val="22"/>
          <w:szCs w:val="22"/>
        </w:rPr>
        <w:t>、</w:t>
      </w:r>
      <w:r w:rsidRPr="007C5508">
        <w:rPr>
          <w:rFonts w:eastAsia="新細明體o浡渀."/>
          <w:sz w:val="22"/>
          <w:szCs w:val="22"/>
        </w:rPr>
        <w:t xml:space="preserve"> </w:t>
      </w:r>
      <w:proofErr w:type="gramStart"/>
      <w:r w:rsidRPr="007C5508">
        <w:rPr>
          <w:rFonts w:eastAsia="新細明體o浡渀."/>
          <w:sz w:val="22"/>
          <w:szCs w:val="22"/>
        </w:rPr>
        <w:t>首頁需載明</w:t>
      </w:r>
      <w:proofErr w:type="gramEnd"/>
      <w:r w:rsidRPr="007C5508">
        <w:rPr>
          <w:rFonts w:eastAsia="新細明體o浡渀."/>
          <w:sz w:val="22"/>
          <w:szCs w:val="22"/>
        </w:rPr>
        <w:t>：</w:t>
      </w:r>
      <w:r w:rsidRPr="007C5508">
        <w:rPr>
          <w:rFonts w:eastAsia="新細明體o浡渀."/>
          <w:sz w:val="22"/>
          <w:szCs w:val="22"/>
        </w:rPr>
        <w:t xml:space="preserve"> </w:t>
      </w:r>
    </w:p>
    <w:p w:rsidR="00F538CD" w:rsidRPr="007C5508" w:rsidRDefault="00F538CD" w:rsidP="00F538CD">
      <w:pPr>
        <w:pStyle w:val="Pa4"/>
        <w:ind w:left="960" w:hanging="30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 xml:space="preserve">(1) </w:t>
      </w:r>
      <w:r w:rsidR="0002703A">
        <w:rPr>
          <w:rFonts w:eastAsia="新細明體o浡渀." w:hint="eastAsia"/>
          <w:sz w:val="22"/>
          <w:szCs w:val="22"/>
        </w:rPr>
        <w:t>稿件屬</w:t>
      </w:r>
      <w:r w:rsidR="0002703A">
        <w:rPr>
          <w:rFonts w:eastAsia="新細明體o浡渀." w:hAnsi="新細明體"/>
          <w:sz w:val="22"/>
          <w:szCs w:val="22"/>
        </w:rPr>
        <w:t>「</w:t>
      </w:r>
      <w:r w:rsidRPr="007C5508">
        <w:rPr>
          <w:rFonts w:eastAsia="新細明體o浡渀."/>
          <w:sz w:val="22"/>
          <w:szCs w:val="22"/>
        </w:rPr>
        <w:t>研究論文</w:t>
      </w:r>
      <w:r w:rsidR="0002703A" w:rsidRPr="0002703A">
        <w:rPr>
          <w:rFonts w:eastAsia="新細明體o浡渀." w:hAnsi="新細明體"/>
          <w:sz w:val="22"/>
          <w:szCs w:val="22"/>
        </w:rPr>
        <w:t>」</w:t>
      </w:r>
      <w:r w:rsidRPr="007C5508">
        <w:rPr>
          <w:rFonts w:eastAsia="新細明體o浡渀."/>
          <w:sz w:val="22"/>
          <w:szCs w:val="22"/>
        </w:rPr>
        <w:t>或</w:t>
      </w:r>
      <w:r w:rsidR="0002703A">
        <w:rPr>
          <w:rFonts w:eastAsia="新細明體o浡渀." w:hAnsi="新細明體"/>
          <w:sz w:val="22"/>
          <w:szCs w:val="22"/>
        </w:rPr>
        <w:t>「</w:t>
      </w:r>
      <w:r w:rsidRPr="007C5508">
        <w:rPr>
          <w:rFonts w:eastAsia="新細明體o浡渀."/>
          <w:sz w:val="22"/>
          <w:szCs w:val="22"/>
        </w:rPr>
        <w:t>專題論文</w:t>
      </w:r>
      <w:r w:rsidR="0002703A" w:rsidRPr="0002703A">
        <w:rPr>
          <w:rFonts w:eastAsia="新細明體o浡渀." w:hAnsi="新細明體"/>
          <w:sz w:val="22"/>
          <w:szCs w:val="22"/>
        </w:rPr>
        <w:t>」</w:t>
      </w:r>
    </w:p>
    <w:p w:rsidR="00F538CD" w:rsidRPr="007C5508" w:rsidRDefault="00F538CD" w:rsidP="00F538CD">
      <w:pPr>
        <w:pStyle w:val="Pa4"/>
        <w:ind w:left="960" w:hanging="30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 xml:space="preserve">(2) </w:t>
      </w:r>
      <w:r w:rsidR="004E5E03">
        <w:rPr>
          <w:rFonts w:eastAsia="新細明體o浡渀."/>
          <w:sz w:val="22"/>
          <w:szCs w:val="22"/>
        </w:rPr>
        <w:t>中英文論文題目（</w:t>
      </w:r>
      <w:r w:rsidRPr="007C5508">
        <w:rPr>
          <w:rFonts w:eastAsia="新細明體o浡渀."/>
          <w:sz w:val="22"/>
          <w:szCs w:val="22"/>
        </w:rPr>
        <w:t>題</w:t>
      </w:r>
      <w:r w:rsidR="004E5E03">
        <w:rPr>
          <w:rFonts w:eastAsia="新細明體o浡渀." w:hint="eastAsia"/>
          <w:sz w:val="22"/>
          <w:szCs w:val="22"/>
        </w:rPr>
        <w:t>目字數</w:t>
      </w:r>
      <w:r w:rsidRPr="007C5508">
        <w:rPr>
          <w:rFonts w:eastAsia="新細明體o浡渀."/>
          <w:sz w:val="22"/>
          <w:szCs w:val="22"/>
        </w:rPr>
        <w:t>以不超過</w:t>
      </w:r>
      <w:r w:rsidRPr="007C5508">
        <w:rPr>
          <w:rFonts w:eastAsia="新細明體o浡渀."/>
          <w:sz w:val="22"/>
          <w:szCs w:val="22"/>
        </w:rPr>
        <w:t>20</w:t>
      </w:r>
      <w:r w:rsidRPr="007C5508">
        <w:rPr>
          <w:rFonts w:eastAsia="新細明體o浡渀."/>
          <w:sz w:val="22"/>
          <w:szCs w:val="22"/>
        </w:rPr>
        <w:t>字為原則）</w:t>
      </w:r>
      <w:r w:rsidRPr="007C5508">
        <w:rPr>
          <w:rFonts w:eastAsia="新細明體o浡渀."/>
          <w:sz w:val="22"/>
          <w:szCs w:val="22"/>
        </w:rPr>
        <w:t xml:space="preserve"> </w:t>
      </w:r>
    </w:p>
    <w:p w:rsidR="00F538CD" w:rsidRPr="007C5508" w:rsidRDefault="00F538CD" w:rsidP="00F538CD">
      <w:pPr>
        <w:pStyle w:val="Pa4"/>
        <w:ind w:left="960" w:hanging="30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 xml:space="preserve">(3) </w:t>
      </w:r>
      <w:r w:rsidRPr="007C5508">
        <w:rPr>
          <w:rFonts w:eastAsia="新細明體o浡渀."/>
          <w:sz w:val="22"/>
          <w:szCs w:val="22"/>
        </w:rPr>
        <w:t>中英文作者姓名</w:t>
      </w:r>
    </w:p>
    <w:p w:rsidR="00F538CD" w:rsidRPr="007C5508" w:rsidRDefault="00F538CD" w:rsidP="00F538CD">
      <w:pPr>
        <w:pStyle w:val="Pa4"/>
        <w:ind w:left="960" w:hanging="30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 xml:space="preserve">(4) </w:t>
      </w:r>
      <w:r w:rsidR="0002703A">
        <w:rPr>
          <w:rFonts w:eastAsia="新細明體o浡渀."/>
          <w:sz w:val="22"/>
          <w:szCs w:val="22"/>
        </w:rPr>
        <w:t>中英文服務機</w:t>
      </w:r>
      <w:r w:rsidR="0002703A">
        <w:rPr>
          <w:rFonts w:eastAsia="新細明體o浡渀." w:hint="eastAsia"/>
          <w:sz w:val="22"/>
          <w:szCs w:val="22"/>
        </w:rPr>
        <w:t>關</w:t>
      </w:r>
      <w:r w:rsidRPr="007C5508">
        <w:rPr>
          <w:rFonts w:eastAsia="新細明體o浡渀."/>
          <w:sz w:val="22"/>
          <w:szCs w:val="22"/>
        </w:rPr>
        <w:t>名稱與職稱</w:t>
      </w:r>
    </w:p>
    <w:p w:rsidR="00F538CD" w:rsidRPr="007C5508" w:rsidRDefault="00F538CD" w:rsidP="00F538CD">
      <w:pPr>
        <w:pStyle w:val="Pa4"/>
        <w:ind w:left="960" w:hanging="30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 xml:space="preserve">(5) </w:t>
      </w:r>
      <w:r w:rsidRPr="007C5508">
        <w:rPr>
          <w:rFonts w:eastAsia="新細明體o浡渀."/>
          <w:sz w:val="22"/>
          <w:szCs w:val="22"/>
        </w:rPr>
        <w:t>聯絡方式（通訊地址、電話、傳真、</w:t>
      </w:r>
      <w:r w:rsidRPr="007C5508">
        <w:rPr>
          <w:rFonts w:eastAsia="新細明體o浡渀."/>
          <w:sz w:val="22"/>
          <w:szCs w:val="22"/>
        </w:rPr>
        <w:t>e-mail</w:t>
      </w:r>
      <w:r w:rsidRPr="007C5508">
        <w:rPr>
          <w:rFonts w:eastAsia="新細明體o浡渀."/>
          <w:sz w:val="22"/>
          <w:szCs w:val="22"/>
        </w:rPr>
        <w:t>等資料）</w:t>
      </w:r>
      <w:r w:rsidRPr="007C5508">
        <w:rPr>
          <w:rFonts w:eastAsia="新細明體o浡渀."/>
          <w:sz w:val="22"/>
          <w:szCs w:val="22"/>
        </w:rPr>
        <w:t xml:space="preserve"> </w:t>
      </w:r>
    </w:p>
    <w:p w:rsidR="00F538CD" w:rsidRPr="007C5508" w:rsidRDefault="00F538CD" w:rsidP="00F538CD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四</w:t>
      </w:r>
      <w:r w:rsidRPr="007C5508">
        <w:rPr>
          <w:rFonts w:eastAsia="新細明體o浡渀."/>
          <w:sz w:val="22"/>
          <w:szCs w:val="22"/>
        </w:rPr>
        <w:t>*</w:t>
      </w:r>
      <w:r w:rsidRPr="007C5508">
        <w:rPr>
          <w:rFonts w:eastAsia="新細明體o浡渀."/>
          <w:sz w:val="22"/>
          <w:szCs w:val="22"/>
        </w:rPr>
        <w:t>、</w:t>
      </w:r>
      <w:r w:rsidRPr="007C5508">
        <w:rPr>
          <w:rFonts w:eastAsia="新細明體o浡渀."/>
          <w:sz w:val="22"/>
          <w:szCs w:val="22"/>
        </w:rPr>
        <w:t xml:space="preserve"> </w:t>
      </w:r>
      <w:proofErr w:type="gramStart"/>
      <w:r w:rsidRPr="007C5508">
        <w:rPr>
          <w:rFonts w:eastAsia="新細明體o浡渀."/>
          <w:sz w:val="22"/>
          <w:szCs w:val="22"/>
        </w:rPr>
        <w:t>摘要頁需包含</w:t>
      </w:r>
      <w:proofErr w:type="gramEnd"/>
      <w:r w:rsidRPr="007C5508">
        <w:rPr>
          <w:rFonts w:eastAsia="新細明體o浡渀."/>
          <w:sz w:val="22"/>
          <w:szCs w:val="22"/>
        </w:rPr>
        <w:t>中、英文之題目、摘要</w:t>
      </w:r>
      <w:r w:rsidR="004E5E03">
        <w:rPr>
          <w:rFonts w:eastAsia="新細明體o浡渀." w:hAnsi="新細明體"/>
          <w:sz w:val="22"/>
          <w:szCs w:val="22"/>
        </w:rPr>
        <w:t>（</w:t>
      </w:r>
      <w:r w:rsidRPr="007C5508">
        <w:rPr>
          <w:rFonts w:eastAsia="新細明體o浡渀."/>
          <w:sz w:val="22"/>
          <w:szCs w:val="22"/>
        </w:rPr>
        <w:t>各</w:t>
      </w:r>
      <w:r w:rsidRPr="007C5508">
        <w:rPr>
          <w:rFonts w:eastAsia="新細明體o浡渀."/>
          <w:sz w:val="22"/>
          <w:szCs w:val="22"/>
        </w:rPr>
        <w:t xml:space="preserve">300 </w:t>
      </w:r>
      <w:r w:rsidRPr="007C5508">
        <w:rPr>
          <w:rFonts w:eastAsia="新細明體o浡渀."/>
          <w:sz w:val="22"/>
          <w:szCs w:val="22"/>
        </w:rPr>
        <w:t>字以內</w:t>
      </w:r>
      <w:r w:rsidR="004E5E03" w:rsidRPr="004E5E03">
        <w:rPr>
          <w:rFonts w:eastAsia="新細明體o浡渀." w:hAnsi="新細明體"/>
          <w:sz w:val="22"/>
          <w:szCs w:val="22"/>
        </w:rPr>
        <w:t>）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與關鍵詞（以不超過五個為原則）。</w:t>
      </w:r>
    </w:p>
    <w:p w:rsidR="00F538CD" w:rsidRPr="007C5508" w:rsidRDefault="00F538CD" w:rsidP="00F538CD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五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、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正文之章節劃分：請依序以一、（一）、</w:t>
      </w:r>
      <w:r w:rsidRPr="007C5508">
        <w:rPr>
          <w:rFonts w:eastAsia="新細明體o浡渀."/>
          <w:sz w:val="22"/>
          <w:szCs w:val="22"/>
        </w:rPr>
        <w:t>1</w:t>
      </w:r>
      <w:r w:rsidRPr="007C5508">
        <w:rPr>
          <w:rFonts w:eastAsia="新細明體o浡渀."/>
          <w:sz w:val="22"/>
          <w:szCs w:val="22"/>
        </w:rPr>
        <w:t>、</w:t>
      </w:r>
      <w:r w:rsidRPr="007C5508">
        <w:rPr>
          <w:rFonts w:eastAsia="新細明體o浡渀."/>
          <w:sz w:val="22"/>
          <w:szCs w:val="22"/>
        </w:rPr>
        <w:t xml:space="preserve">(1) </w:t>
      </w:r>
      <w:r w:rsidRPr="007C5508">
        <w:rPr>
          <w:rFonts w:eastAsia="新細明體o浡渀."/>
          <w:sz w:val="22"/>
          <w:szCs w:val="22"/>
        </w:rPr>
        <w:t>表示。標題</w:t>
      </w:r>
      <w:r w:rsidR="004E5E03">
        <w:rPr>
          <w:rFonts w:eastAsia="新細明體o浡渀." w:hint="eastAsia"/>
          <w:sz w:val="22"/>
          <w:szCs w:val="22"/>
        </w:rPr>
        <w:t>層級</w:t>
      </w:r>
      <w:r w:rsidRPr="007C5508">
        <w:rPr>
          <w:rFonts w:eastAsia="新細明體o浡渀."/>
          <w:sz w:val="22"/>
          <w:szCs w:val="22"/>
        </w:rPr>
        <w:t>以四層為限。</w:t>
      </w:r>
    </w:p>
    <w:p w:rsidR="00F538CD" w:rsidRPr="007C5508" w:rsidRDefault="00F538CD" w:rsidP="00F538CD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六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、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外來人名，</w:t>
      </w:r>
      <w:r w:rsidR="004E5E03">
        <w:rPr>
          <w:rFonts w:eastAsia="新細明體o浡渀." w:hint="eastAsia"/>
          <w:sz w:val="22"/>
          <w:szCs w:val="22"/>
        </w:rPr>
        <w:t>可直接以外文原名出示</w:t>
      </w:r>
      <w:r w:rsidR="004E5E03" w:rsidRPr="004E5E03">
        <w:rPr>
          <w:rFonts w:eastAsia="新細明體o浡渀." w:hAnsi="新細明體"/>
          <w:sz w:val="22"/>
          <w:szCs w:val="22"/>
        </w:rPr>
        <w:t>，</w:t>
      </w:r>
      <w:r w:rsidR="004E5E03">
        <w:rPr>
          <w:rFonts w:eastAsia="新細明體o浡渀." w:hint="eastAsia"/>
          <w:sz w:val="22"/>
          <w:szCs w:val="22"/>
        </w:rPr>
        <w:t>如</w:t>
      </w:r>
      <w:r w:rsidR="004E5E03" w:rsidRPr="004E5E03">
        <w:rPr>
          <w:rFonts w:eastAsia="新細明體o浡渀."/>
          <w:sz w:val="22"/>
          <w:szCs w:val="22"/>
        </w:rPr>
        <w:t>“</w:t>
      </w:r>
      <w:r w:rsidR="004E5E03">
        <w:rPr>
          <w:rFonts w:eastAsia="新細明體o浡渀." w:hint="eastAsia"/>
          <w:sz w:val="22"/>
          <w:szCs w:val="22"/>
        </w:rPr>
        <w:t>John Rawls</w:t>
      </w:r>
      <w:r w:rsidR="004E5E03" w:rsidRPr="004E5E03">
        <w:rPr>
          <w:rFonts w:eastAsia="新細明體o浡渀."/>
          <w:sz w:val="22"/>
          <w:szCs w:val="22"/>
        </w:rPr>
        <w:t>”</w:t>
      </w:r>
      <w:r w:rsidR="0002703A" w:rsidRPr="0002703A">
        <w:rPr>
          <w:rFonts w:eastAsia="新細明體o浡渀." w:hAnsi="新細明體"/>
          <w:sz w:val="22"/>
          <w:szCs w:val="22"/>
        </w:rPr>
        <w:t>；</w:t>
      </w:r>
      <w:r w:rsidRPr="007C5508">
        <w:rPr>
          <w:rFonts w:eastAsia="新細明體o浡渀."/>
          <w:sz w:val="22"/>
          <w:szCs w:val="22"/>
        </w:rPr>
        <w:t>若有</w:t>
      </w:r>
      <w:r w:rsidR="004E5E03">
        <w:rPr>
          <w:rFonts w:eastAsia="新細明體o浡渀." w:hint="eastAsia"/>
          <w:sz w:val="22"/>
          <w:szCs w:val="22"/>
        </w:rPr>
        <w:t>中文</w:t>
      </w:r>
      <w:r w:rsidRPr="007C5508">
        <w:rPr>
          <w:rFonts w:eastAsia="新細明體o浡渀."/>
          <w:sz w:val="22"/>
          <w:szCs w:val="22"/>
        </w:rPr>
        <w:t>通</w:t>
      </w:r>
      <w:r w:rsidR="004E5E03">
        <w:rPr>
          <w:rFonts w:eastAsia="新細明體o浡渀." w:hint="eastAsia"/>
          <w:sz w:val="22"/>
          <w:szCs w:val="22"/>
        </w:rPr>
        <w:t>譯</w:t>
      </w:r>
      <w:r w:rsidR="0002703A">
        <w:rPr>
          <w:rFonts w:eastAsia="新細明體o浡渀."/>
          <w:sz w:val="22"/>
          <w:szCs w:val="22"/>
        </w:rPr>
        <w:t>，如柏拉圖、亞里</w:t>
      </w:r>
      <w:r w:rsidR="0002703A">
        <w:rPr>
          <w:rFonts w:eastAsia="新細明體o浡渀." w:hint="eastAsia"/>
          <w:sz w:val="22"/>
          <w:szCs w:val="22"/>
        </w:rPr>
        <w:t>斯</w:t>
      </w:r>
      <w:r w:rsidRPr="007C5508">
        <w:rPr>
          <w:rFonts w:eastAsia="新細明體o浡渀."/>
          <w:sz w:val="22"/>
          <w:szCs w:val="22"/>
        </w:rPr>
        <w:t>多德、康德等，</w:t>
      </w:r>
      <w:r w:rsidR="004E5E03">
        <w:rPr>
          <w:rFonts w:eastAsia="新細明體o浡渀." w:hint="eastAsia"/>
          <w:sz w:val="22"/>
          <w:szCs w:val="22"/>
        </w:rPr>
        <w:t>亦</w:t>
      </w:r>
      <w:r w:rsidRPr="007C5508">
        <w:rPr>
          <w:rFonts w:eastAsia="新細明體o浡渀."/>
          <w:sz w:val="22"/>
          <w:szCs w:val="22"/>
        </w:rPr>
        <w:t>可只</w:t>
      </w:r>
      <w:r w:rsidR="004E5E03">
        <w:rPr>
          <w:rFonts w:eastAsia="新細明體o浡渀." w:hint="eastAsia"/>
          <w:sz w:val="22"/>
          <w:szCs w:val="22"/>
        </w:rPr>
        <w:t>直接使用</w:t>
      </w:r>
      <w:r w:rsidR="0002703A" w:rsidRPr="0002703A">
        <w:rPr>
          <w:rFonts w:eastAsia="新細明體o浡渀." w:hAnsi="新細明體"/>
          <w:sz w:val="22"/>
          <w:szCs w:val="22"/>
        </w:rPr>
        <w:t>；</w:t>
      </w:r>
      <w:r w:rsidRPr="007C5508">
        <w:rPr>
          <w:rFonts w:eastAsia="新細明體o浡渀."/>
          <w:sz w:val="22"/>
          <w:szCs w:val="22"/>
        </w:rPr>
        <w:t>其他人名，</w:t>
      </w:r>
      <w:r w:rsidR="0002703A">
        <w:rPr>
          <w:rFonts w:eastAsia="新細明體o浡渀." w:hint="eastAsia"/>
          <w:sz w:val="22"/>
          <w:szCs w:val="22"/>
        </w:rPr>
        <w:t>若使</w:t>
      </w:r>
      <w:r w:rsidR="004E5E03">
        <w:rPr>
          <w:rFonts w:eastAsia="新細明體o浡渀." w:hint="eastAsia"/>
          <w:sz w:val="22"/>
          <w:szCs w:val="22"/>
        </w:rPr>
        <w:t>用中譯</w:t>
      </w:r>
      <w:r w:rsidR="004E5E03" w:rsidRPr="004E5E03">
        <w:rPr>
          <w:rFonts w:eastAsia="新細明體o浡渀." w:hAnsi="新細明體"/>
          <w:sz w:val="22"/>
          <w:szCs w:val="22"/>
        </w:rPr>
        <w:t>，</w:t>
      </w:r>
      <w:r w:rsidR="004E5E03">
        <w:rPr>
          <w:rFonts w:eastAsia="新細明體o浡渀."/>
          <w:sz w:val="22"/>
          <w:szCs w:val="22"/>
        </w:rPr>
        <w:t>請用拉丁字母把外文姓名附列於首次出現</w:t>
      </w:r>
      <w:r w:rsidR="004E5E03" w:rsidRPr="004E5E03">
        <w:rPr>
          <w:rFonts w:eastAsia="新細明體o浡渀." w:hint="eastAsia"/>
          <w:sz w:val="22"/>
          <w:szCs w:val="22"/>
        </w:rPr>
        <w:t>的</w:t>
      </w:r>
      <w:r w:rsidRPr="007C5508">
        <w:rPr>
          <w:rFonts w:eastAsia="新細明體o浡渀."/>
          <w:sz w:val="22"/>
          <w:szCs w:val="22"/>
        </w:rPr>
        <w:t>譯名之後。例如：約翰</w:t>
      </w:r>
      <w:r w:rsidR="004E5E03" w:rsidRPr="004E5E03">
        <w:rPr>
          <w:rFonts w:eastAsia="新細明體o浡渀." w:hAnsi="新細明體"/>
          <w:sz w:val="22"/>
          <w:szCs w:val="22"/>
        </w:rPr>
        <w:t>．</w:t>
      </w:r>
      <w:r w:rsidR="004E5E03">
        <w:rPr>
          <w:rFonts w:eastAsia="新細明體o浡渀."/>
          <w:sz w:val="22"/>
          <w:szCs w:val="22"/>
        </w:rPr>
        <w:t>羅爾斯</w:t>
      </w:r>
      <w:r w:rsidR="004E5E03">
        <w:rPr>
          <w:rFonts w:eastAsia="新細明體o浡渀." w:hint="eastAsia"/>
          <w:sz w:val="22"/>
          <w:szCs w:val="22"/>
        </w:rPr>
        <w:t>(</w:t>
      </w:r>
      <w:r w:rsidRPr="007C5508">
        <w:rPr>
          <w:rFonts w:eastAsia="新細明體o浡渀."/>
          <w:sz w:val="22"/>
          <w:szCs w:val="22"/>
        </w:rPr>
        <w:t>John Rawls</w:t>
      </w:r>
      <w:r w:rsidR="004E5E03">
        <w:rPr>
          <w:rFonts w:eastAsia="新細明體o浡渀." w:hint="eastAsia"/>
          <w:sz w:val="22"/>
          <w:szCs w:val="22"/>
        </w:rPr>
        <w:t>)</w:t>
      </w:r>
      <w:r w:rsidRPr="007C5508">
        <w:rPr>
          <w:rFonts w:eastAsia="新細明體o浡渀."/>
          <w:sz w:val="22"/>
          <w:szCs w:val="22"/>
        </w:rPr>
        <w:t>，</w:t>
      </w:r>
      <w:r w:rsidR="004E5E03">
        <w:rPr>
          <w:rFonts w:eastAsia="新細明體o浡渀." w:hint="eastAsia"/>
          <w:sz w:val="22"/>
          <w:szCs w:val="22"/>
        </w:rPr>
        <w:t>而</w:t>
      </w:r>
      <w:r w:rsidRPr="007C5508">
        <w:rPr>
          <w:rFonts w:eastAsia="新細明體o浡渀."/>
          <w:sz w:val="22"/>
          <w:szCs w:val="22"/>
        </w:rPr>
        <w:t>同一人名再次出現時，只須寫出譯名，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不需再附加</w:t>
      </w:r>
      <w:r w:rsidR="004E5E03">
        <w:rPr>
          <w:rFonts w:eastAsia="新細明體o浡渀." w:hint="eastAsia"/>
          <w:sz w:val="22"/>
          <w:szCs w:val="22"/>
        </w:rPr>
        <w:t>外文</w:t>
      </w:r>
      <w:r w:rsidRPr="007C5508">
        <w:rPr>
          <w:rFonts w:eastAsia="新細明體o浡渀."/>
          <w:sz w:val="22"/>
          <w:szCs w:val="22"/>
        </w:rPr>
        <w:t>原名。</w:t>
      </w:r>
    </w:p>
    <w:p w:rsidR="00F538CD" w:rsidRPr="007C5508" w:rsidRDefault="00F538CD" w:rsidP="00F538CD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七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、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遇有外文專門術語而尚未有通譯</w:t>
      </w:r>
      <w:r w:rsidR="004E5E03">
        <w:rPr>
          <w:rFonts w:eastAsia="新細明體o浡渀." w:hint="eastAsia"/>
          <w:sz w:val="22"/>
          <w:szCs w:val="22"/>
        </w:rPr>
        <w:t>者</w:t>
      </w:r>
      <w:r w:rsidRPr="007C5508">
        <w:rPr>
          <w:rFonts w:eastAsia="新細明體o浡渀."/>
          <w:sz w:val="22"/>
          <w:szCs w:val="22"/>
        </w:rPr>
        <w:t>，或雖有通譯</w:t>
      </w:r>
      <w:r w:rsidR="0002703A">
        <w:rPr>
          <w:rFonts w:eastAsia="新細明體o浡渀." w:hint="eastAsia"/>
          <w:sz w:val="22"/>
          <w:szCs w:val="22"/>
        </w:rPr>
        <w:t>而</w:t>
      </w:r>
      <w:r w:rsidR="004E5E03">
        <w:rPr>
          <w:rFonts w:eastAsia="新細明體o浡渀."/>
          <w:sz w:val="22"/>
          <w:szCs w:val="22"/>
        </w:rPr>
        <w:t>另作新譯者，</w:t>
      </w:r>
      <w:proofErr w:type="gramStart"/>
      <w:r w:rsidR="004E5E03">
        <w:rPr>
          <w:rFonts w:eastAsia="新細明體o浡渀."/>
          <w:sz w:val="22"/>
          <w:szCs w:val="22"/>
        </w:rPr>
        <w:t>均請於</w:t>
      </w:r>
      <w:proofErr w:type="gramEnd"/>
      <w:r w:rsidR="004E5E03">
        <w:rPr>
          <w:rFonts w:eastAsia="新細明體o浡渀."/>
          <w:sz w:val="22"/>
          <w:szCs w:val="22"/>
        </w:rPr>
        <w:t>譯名首次出現</w:t>
      </w:r>
      <w:r w:rsidR="004E5E03">
        <w:rPr>
          <w:rFonts w:eastAsia="新細明體o浡渀." w:hint="eastAsia"/>
          <w:sz w:val="22"/>
          <w:szCs w:val="22"/>
        </w:rPr>
        <w:t>時</w:t>
      </w:r>
      <w:r w:rsidRPr="007C5508">
        <w:rPr>
          <w:rFonts w:eastAsia="新細明體o浡渀."/>
          <w:sz w:val="22"/>
          <w:szCs w:val="22"/>
        </w:rPr>
        <w:t>用拉丁文字母附列原名，如</w:t>
      </w:r>
      <w:r w:rsidR="004E5E03" w:rsidRPr="004E5E03">
        <w:rPr>
          <w:rFonts w:eastAsia="新細明體o浡渀." w:hAnsi="新細明體"/>
          <w:sz w:val="22"/>
          <w:szCs w:val="22"/>
        </w:rPr>
        <w:t>：</w:t>
      </w:r>
      <w:r w:rsidR="004E5E03">
        <w:rPr>
          <w:rFonts w:eastAsia="新細明體o浡渀."/>
          <w:sz w:val="22"/>
          <w:szCs w:val="22"/>
        </w:rPr>
        <w:t>「</w:t>
      </w:r>
      <w:proofErr w:type="gramStart"/>
      <w:r w:rsidR="004E5E03">
        <w:rPr>
          <w:rFonts w:eastAsia="新細明體o浡渀."/>
          <w:sz w:val="22"/>
          <w:szCs w:val="22"/>
        </w:rPr>
        <w:t>涉利者</w:t>
      </w:r>
      <w:proofErr w:type="gramEnd"/>
      <w:r w:rsidR="004E5E03">
        <w:rPr>
          <w:rFonts w:eastAsia="新細明體o浡渀."/>
          <w:sz w:val="22"/>
          <w:szCs w:val="22"/>
        </w:rPr>
        <w:t>」</w:t>
      </w:r>
      <w:r w:rsidR="004E5E03">
        <w:rPr>
          <w:rFonts w:eastAsia="新細明體o浡渀." w:hint="eastAsia"/>
          <w:sz w:val="22"/>
          <w:szCs w:val="22"/>
        </w:rPr>
        <w:t>(</w:t>
      </w:r>
      <w:r w:rsidRPr="007C5508">
        <w:rPr>
          <w:rFonts w:eastAsia="新細明體o浡渀."/>
          <w:sz w:val="22"/>
          <w:szCs w:val="22"/>
        </w:rPr>
        <w:t>stakeholder</w:t>
      </w:r>
      <w:r w:rsidR="004E5E03">
        <w:rPr>
          <w:rFonts w:eastAsia="新細明體o浡渀." w:hint="eastAsia"/>
          <w:sz w:val="22"/>
          <w:szCs w:val="22"/>
        </w:rPr>
        <w:t>)</w:t>
      </w:r>
      <w:proofErr w:type="gramStart"/>
      <w:r w:rsidR="004E5E03" w:rsidRPr="004E5E03">
        <w:rPr>
          <w:rFonts w:asciiTheme="minorEastAsia" w:hAnsiTheme="minorEastAsia" w:hint="eastAsia"/>
          <w:sz w:val="22"/>
          <w:szCs w:val="22"/>
        </w:rPr>
        <w:t>∕</w:t>
      </w:r>
      <w:proofErr w:type="gramEnd"/>
      <w:r w:rsidR="004E5E03">
        <w:rPr>
          <w:rFonts w:eastAsia="新細明體o浡渀."/>
          <w:sz w:val="22"/>
          <w:szCs w:val="22"/>
        </w:rPr>
        <w:t>「利害關係者」</w:t>
      </w:r>
      <w:r w:rsidR="004E5E03">
        <w:rPr>
          <w:rFonts w:eastAsia="新細明體o浡渀." w:hint="eastAsia"/>
          <w:sz w:val="22"/>
          <w:szCs w:val="22"/>
        </w:rPr>
        <w:t>(</w:t>
      </w:r>
      <w:r w:rsidRPr="007C5508">
        <w:rPr>
          <w:rFonts w:eastAsia="新細明體o浡渀."/>
          <w:sz w:val="22"/>
          <w:szCs w:val="22"/>
        </w:rPr>
        <w:t>stakeholder</w:t>
      </w:r>
      <w:r w:rsidR="004E5E03">
        <w:rPr>
          <w:rFonts w:eastAsia="新細明體o浡渀." w:hint="eastAsia"/>
          <w:sz w:val="22"/>
          <w:szCs w:val="22"/>
        </w:rPr>
        <w:t>)</w:t>
      </w:r>
      <w:r w:rsidRPr="007C5508">
        <w:rPr>
          <w:rFonts w:eastAsia="新細明體o浡渀."/>
          <w:sz w:val="22"/>
          <w:szCs w:val="22"/>
        </w:rPr>
        <w:t>。同一術語再次出現時，只須寫出譯名，不需再附原名。</w:t>
      </w:r>
    </w:p>
    <w:p w:rsidR="00F538CD" w:rsidRPr="007C5508" w:rsidRDefault="00F538CD" w:rsidP="00F538CD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八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、</w:t>
      </w:r>
      <w:r w:rsidRPr="007C5508">
        <w:rPr>
          <w:rFonts w:eastAsia="新細明體o浡渀."/>
          <w:sz w:val="22"/>
          <w:szCs w:val="22"/>
        </w:rPr>
        <w:t xml:space="preserve"> </w:t>
      </w:r>
      <w:r w:rsidR="004E5E03">
        <w:rPr>
          <w:rFonts w:eastAsia="新細明體o浡渀."/>
          <w:sz w:val="22"/>
          <w:szCs w:val="22"/>
        </w:rPr>
        <w:t>引</w:t>
      </w:r>
      <w:r w:rsidR="004E5E03">
        <w:rPr>
          <w:rFonts w:eastAsia="新細明體o浡渀." w:hint="eastAsia"/>
          <w:sz w:val="22"/>
          <w:szCs w:val="22"/>
        </w:rPr>
        <w:t>文體例</w:t>
      </w:r>
      <w:r w:rsidR="004E5E03" w:rsidRPr="004E5E03">
        <w:rPr>
          <w:rFonts w:eastAsia="新細明體o浡渀." w:hAnsi="新細明體"/>
          <w:sz w:val="22"/>
          <w:szCs w:val="22"/>
        </w:rPr>
        <w:t>：</w:t>
      </w:r>
    </w:p>
    <w:p w:rsidR="00F538CD" w:rsidRDefault="004E5E03" w:rsidP="004E5E03">
      <w:pPr>
        <w:pStyle w:val="Pa4"/>
        <w:numPr>
          <w:ilvl w:val="0"/>
          <w:numId w:val="1"/>
        </w:numPr>
        <w:jc w:val="both"/>
        <w:rPr>
          <w:rFonts w:eastAsia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>引用外文</w:t>
      </w:r>
      <w:r>
        <w:rPr>
          <w:rFonts w:eastAsia="新細明體o浡渀." w:hint="eastAsia"/>
          <w:sz w:val="22"/>
          <w:szCs w:val="22"/>
        </w:rPr>
        <w:t>文獻之文字</w:t>
      </w:r>
      <w:r>
        <w:rPr>
          <w:rFonts w:eastAsia="新細明體o浡渀."/>
          <w:sz w:val="22"/>
          <w:szCs w:val="22"/>
        </w:rPr>
        <w:t>，在正文中必須譯成中文；如有需要，可於</w:t>
      </w:r>
      <w:r w:rsidR="00266B13">
        <w:rPr>
          <w:rFonts w:eastAsia="新細明體o浡渀." w:hint="eastAsia"/>
          <w:sz w:val="22"/>
          <w:szCs w:val="22"/>
        </w:rPr>
        <w:t>內文中討論原文或</w:t>
      </w:r>
      <w:r w:rsidR="0002703A">
        <w:rPr>
          <w:rFonts w:eastAsia="新細明體o浡渀." w:hint="eastAsia"/>
          <w:sz w:val="22"/>
          <w:szCs w:val="22"/>
        </w:rPr>
        <w:t>於</w:t>
      </w:r>
      <w:r>
        <w:rPr>
          <w:rFonts w:eastAsia="新細明體o浡渀."/>
          <w:sz w:val="22"/>
          <w:szCs w:val="22"/>
        </w:rPr>
        <w:t>註</w:t>
      </w:r>
      <w:r>
        <w:rPr>
          <w:rFonts w:eastAsia="新細明體o浡渀." w:hint="eastAsia"/>
          <w:sz w:val="22"/>
          <w:szCs w:val="22"/>
        </w:rPr>
        <w:t>腳</w:t>
      </w:r>
      <w:r w:rsidR="00F538CD" w:rsidRPr="007C5508">
        <w:rPr>
          <w:rFonts w:eastAsia="新細明體o浡渀."/>
          <w:sz w:val="22"/>
          <w:szCs w:val="22"/>
        </w:rPr>
        <w:t>中列出</w:t>
      </w:r>
      <w:r w:rsidR="0002703A">
        <w:rPr>
          <w:rFonts w:eastAsia="新細明體o浡渀." w:hint="eastAsia"/>
          <w:sz w:val="22"/>
          <w:szCs w:val="22"/>
        </w:rPr>
        <w:t>原文</w:t>
      </w:r>
      <w:r w:rsidR="00F538CD" w:rsidRPr="007C5508">
        <w:rPr>
          <w:rFonts w:eastAsia="新細明體o浡渀."/>
          <w:sz w:val="22"/>
          <w:szCs w:val="22"/>
        </w:rPr>
        <w:t>。</w:t>
      </w:r>
    </w:p>
    <w:p w:rsidR="004E5E03" w:rsidRPr="000D69CA" w:rsidRDefault="004E5E03" w:rsidP="000D69C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0D69CA">
        <w:rPr>
          <w:rFonts w:hint="eastAsia"/>
          <w:sz w:val="22"/>
          <w:szCs w:val="22"/>
        </w:rPr>
        <w:t>凡首次引用</w:t>
      </w:r>
      <w:r w:rsidR="0002703A">
        <w:rPr>
          <w:rFonts w:hint="eastAsia"/>
          <w:sz w:val="22"/>
          <w:szCs w:val="22"/>
        </w:rPr>
        <w:t>之</w:t>
      </w:r>
      <w:proofErr w:type="gramStart"/>
      <w:r w:rsidRPr="000D69CA">
        <w:rPr>
          <w:rFonts w:hint="eastAsia"/>
          <w:sz w:val="22"/>
          <w:szCs w:val="22"/>
        </w:rPr>
        <w:t>文獻均需於</w:t>
      </w:r>
      <w:proofErr w:type="gramEnd"/>
      <w:r w:rsidRPr="000D69CA">
        <w:rPr>
          <w:rFonts w:hint="eastAsia"/>
          <w:sz w:val="22"/>
          <w:szCs w:val="22"/>
        </w:rPr>
        <w:t>註腳中註明</w:t>
      </w:r>
      <w:r w:rsidR="000D69CA" w:rsidRPr="000D69CA">
        <w:rPr>
          <w:rFonts w:hint="eastAsia"/>
          <w:sz w:val="22"/>
          <w:szCs w:val="22"/>
        </w:rPr>
        <w:t>完整</w:t>
      </w:r>
      <w:r w:rsidRPr="000D69CA">
        <w:rPr>
          <w:rFonts w:hint="eastAsia"/>
          <w:sz w:val="22"/>
          <w:szCs w:val="22"/>
        </w:rPr>
        <w:t>出處</w:t>
      </w:r>
      <w:r w:rsidRPr="000D69CA">
        <w:rPr>
          <w:rFonts w:hAnsi="新細明體"/>
          <w:sz w:val="22"/>
          <w:szCs w:val="22"/>
        </w:rPr>
        <w:t>，</w:t>
      </w:r>
      <w:r w:rsidRPr="000D69CA">
        <w:rPr>
          <w:rFonts w:hint="eastAsia"/>
          <w:sz w:val="22"/>
          <w:szCs w:val="22"/>
        </w:rPr>
        <w:t>體例如第</w:t>
      </w:r>
      <w:r w:rsidRPr="000D69CA">
        <w:rPr>
          <w:rFonts w:hint="eastAsia"/>
          <w:sz w:val="22"/>
          <w:szCs w:val="22"/>
        </w:rPr>
        <w:t>10</w:t>
      </w:r>
      <w:r w:rsidRPr="000D69CA">
        <w:rPr>
          <w:rFonts w:hint="eastAsia"/>
          <w:sz w:val="22"/>
          <w:szCs w:val="22"/>
        </w:rPr>
        <w:t>條所示</w:t>
      </w:r>
      <w:r w:rsidRPr="000D69CA">
        <w:rPr>
          <w:rFonts w:hAnsi="新細明體"/>
          <w:sz w:val="22"/>
          <w:szCs w:val="22"/>
        </w:rPr>
        <w:t>。</w:t>
      </w:r>
      <w:proofErr w:type="gramStart"/>
      <w:r w:rsidRPr="000D69CA">
        <w:rPr>
          <w:rFonts w:hAnsi="新細明體" w:hint="eastAsia"/>
          <w:sz w:val="22"/>
          <w:szCs w:val="22"/>
        </w:rPr>
        <w:t>惟</w:t>
      </w:r>
      <w:proofErr w:type="gramEnd"/>
      <w:r w:rsidRPr="000D69CA">
        <w:rPr>
          <w:rFonts w:hAnsi="新細明體" w:hint="eastAsia"/>
          <w:sz w:val="22"/>
          <w:szCs w:val="22"/>
        </w:rPr>
        <w:t>第二次</w:t>
      </w:r>
      <w:r w:rsidR="000D69CA" w:rsidRPr="000D69CA">
        <w:rPr>
          <w:rFonts w:hAnsi="新細明體"/>
          <w:sz w:val="22"/>
          <w:szCs w:val="22"/>
        </w:rPr>
        <w:t>（</w:t>
      </w:r>
      <w:r w:rsidR="000D69CA" w:rsidRPr="000D69CA">
        <w:rPr>
          <w:rFonts w:hAnsi="新細明體" w:hint="eastAsia"/>
          <w:sz w:val="22"/>
          <w:szCs w:val="22"/>
        </w:rPr>
        <w:t>含</w:t>
      </w:r>
      <w:r w:rsidR="000D69CA" w:rsidRPr="000D69CA">
        <w:rPr>
          <w:rFonts w:hAnsi="新細明體"/>
          <w:sz w:val="22"/>
          <w:szCs w:val="22"/>
        </w:rPr>
        <w:t>）</w:t>
      </w:r>
      <w:r w:rsidR="000D69CA" w:rsidRPr="000D69CA">
        <w:rPr>
          <w:rFonts w:hAnsi="新細明體" w:hint="eastAsia"/>
          <w:sz w:val="22"/>
          <w:szCs w:val="22"/>
        </w:rPr>
        <w:t>以後</w:t>
      </w:r>
      <w:r w:rsidR="0002703A">
        <w:rPr>
          <w:rFonts w:hAnsi="新細明體" w:hint="eastAsia"/>
          <w:sz w:val="22"/>
          <w:szCs w:val="22"/>
        </w:rPr>
        <w:t>出現之相同文獻</w:t>
      </w:r>
      <w:r w:rsidRPr="000D69CA">
        <w:rPr>
          <w:rFonts w:hAnsi="新細明體"/>
          <w:sz w:val="22"/>
          <w:szCs w:val="22"/>
        </w:rPr>
        <w:t>，</w:t>
      </w:r>
      <w:r w:rsidR="000D69CA" w:rsidRPr="000D69CA">
        <w:rPr>
          <w:rFonts w:hAnsi="新細明體" w:hint="eastAsia"/>
          <w:sz w:val="22"/>
          <w:szCs w:val="22"/>
        </w:rPr>
        <w:t>可以</w:t>
      </w:r>
      <w:r w:rsidRPr="000D69CA">
        <w:rPr>
          <w:rFonts w:ascii="新細明體" w:hAnsi="新細明體"/>
          <w:sz w:val="22"/>
          <w:szCs w:val="22"/>
        </w:rPr>
        <w:t>「</w:t>
      </w:r>
      <w:r w:rsidRPr="000D69CA">
        <w:rPr>
          <w:rFonts w:hint="eastAsia"/>
          <w:sz w:val="22"/>
          <w:szCs w:val="22"/>
        </w:rPr>
        <w:t>隨文</w:t>
      </w:r>
      <w:proofErr w:type="gramStart"/>
      <w:r w:rsidRPr="000D69CA">
        <w:rPr>
          <w:rFonts w:hint="eastAsia"/>
          <w:sz w:val="22"/>
          <w:szCs w:val="22"/>
        </w:rPr>
        <w:t>註</w:t>
      </w:r>
      <w:proofErr w:type="gramEnd"/>
      <w:r w:rsidRPr="000D69CA">
        <w:rPr>
          <w:rFonts w:ascii="新細明體" w:hAnsi="新細明體"/>
          <w:sz w:val="22"/>
          <w:szCs w:val="22"/>
        </w:rPr>
        <w:t>」</w:t>
      </w:r>
      <w:r w:rsidRPr="000D69CA">
        <w:rPr>
          <w:rFonts w:ascii="新細明體" w:hAnsi="新細明體" w:hint="eastAsia"/>
          <w:sz w:val="22"/>
          <w:szCs w:val="22"/>
        </w:rPr>
        <w:t>方式註明文獻出處</w:t>
      </w:r>
      <w:r w:rsidRPr="000D69CA">
        <w:rPr>
          <w:sz w:val="22"/>
          <w:szCs w:val="22"/>
        </w:rPr>
        <w:t>，</w:t>
      </w:r>
      <w:r w:rsidRPr="000D69CA">
        <w:rPr>
          <w:rFonts w:hint="eastAsia"/>
          <w:sz w:val="22"/>
          <w:szCs w:val="22"/>
        </w:rPr>
        <w:t>亦即</w:t>
      </w:r>
      <w:r w:rsidRPr="000D69CA">
        <w:rPr>
          <w:sz w:val="22"/>
          <w:szCs w:val="22"/>
        </w:rPr>
        <w:t>，</w:t>
      </w:r>
      <w:r w:rsidR="000D69CA" w:rsidRPr="000D69CA">
        <w:rPr>
          <w:rFonts w:hint="eastAsia"/>
          <w:sz w:val="22"/>
          <w:szCs w:val="22"/>
        </w:rPr>
        <w:t>在引文之後以</w:t>
      </w:r>
      <w:r w:rsidRPr="000D69CA">
        <w:rPr>
          <w:rFonts w:hint="eastAsia"/>
          <w:sz w:val="22"/>
          <w:szCs w:val="22"/>
        </w:rPr>
        <w:t>學術上認定的縮寫格式</w:t>
      </w:r>
      <w:r w:rsidR="000D69CA" w:rsidRPr="000D69CA">
        <w:rPr>
          <w:rFonts w:hint="eastAsia"/>
          <w:sz w:val="22"/>
          <w:szCs w:val="22"/>
        </w:rPr>
        <w:t>註明</w:t>
      </w:r>
      <w:r w:rsidR="0002703A">
        <w:rPr>
          <w:rFonts w:hint="eastAsia"/>
          <w:sz w:val="22"/>
          <w:szCs w:val="22"/>
        </w:rPr>
        <w:t>之</w:t>
      </w:r>
      <w:r w:rsidRPr="000D69CA">
        <w:rPr>
          <w:rFonts w:ascii="新細明體" w:hAnsi="新細明體"/>
          <w:sz w:val="22"/>
          <w:szCs w:val="22"/>
        </w:rPr>
        <w:t>，</w:t>
      </w:r>
      <w:r w:rsidR="000D69CA" w:rsidRPr="000D69CA">
        <w:rPr>
          <w:rFonts w:ascii="新細明體" w:hAnsi="新細明體" w:hint="eastAsia"/>
          <w:sz w:val="22"/>
          <w:szCs w:val="22"/>
        </w:rPr>
        <w:t>例</w:t>
      </w:r>
      <w:r w:rsidRPr="000D69CA">
        <w:rPr>
          <w:rFonts w:ascii="新細明體" w:hAnsi="新細明體" w:hint="eastAsia"/>
          <w:sz w:val="22"/>
          <w:szCs w:val="22"/>
        </w:rPr>
        <w:t>如</w:t>
      </w:r>
      <w:r w:rsidRPr="000D69CA">
        <w:rPr>
          <w:rFonts w:ascii="新細明體" w:hAnsi="新細明體"/>
          <w:sz w:val="22"/>
          <w:szCs w:val="22"/>
        </w:rPr>
        <w:t>，「</w:t>
      </w:r>
      <w:proofErr w:type="gramStart"/>
      <w:r w:rsidRPr="000D69CA">
        <w:rPr>
          <w:rFonts w:ascii="新細明體" w:hAnsi="新細明體" w:hint="eastAsia"/>
          <w:sz w:val="22"/>
          <w:szCs w:val="22"/>
        </w:rPr>
        <w:t>（</w:t>
      </w:r>
      <w:proofErr w:type="gramEnd"/>
      <w:r w:rsidRPr="000D69CA">
        <w:rPr>
          <w:rFonts w:hAnsi="新細明體"/>
          <w:sz w:val="22"/>
          <w:szCs w:val="22"/>
        </w:rPr>
        <w:t>李</w:t>
      </w:r>
      <w:r w:rsidR="000D69CA" w:rsidRPr="000D69CA">
        <w:rPr>
          <w:rFonts w:hAnsi="新細明體" w:hint="eastAsia"/>
          <w:sz w:val="22"/>
          <w:szCs w:val="22"/>
        </w:rPr>
        <w:t>凱恩</w:t>
      </w:r>
      <w:r w:rsidRPr="000D69CA">
        <w:rPr>
          <w:rFonts w:hAnsi="新細明體"/>
          <w:sz w:val="22"/>
          <w:szCs w:val="22"/>
        </w:rPr>
        <w:t>，</w:t>
      </w:r>
      <w:r w:rsidRPr="000D69CA">
        <w:rPr>
          <w:sz w:val="22"/>
          <w:szCs w:val="22"/>
        </w:rPr>
        <w:t>2004: 11-</w:t>
      </w:r>
      <w:r w:rsidR="00266B13">
        <w:rPr>
          <w:rFonts w:hint="eastAsia"/>
          <w:sz w:val="22"/>
          <w:szCs w:val="22"/>
        </w:rPr>
        <w:t>1</w:t>
      </w:r>
      <w:r w:rsidRPr="000D69CA">
        <w:rPr>
          <w:sz w:val="22"/>
          <w:szCs w:val="22"/>
        </w:rPr>
        <w:t>2</w:t>
      </w:r>
      <w:proofErr w:type="gramStart"/>
      <w:r w:rsidRPr="000D69CA">
        <w:rPr>
          <w:rFonts w:ascii="新細明體" w:hAnsi="新細明體" w:hint="eastAsia"/>
          <w:sz w:val="22"/>
          <w:szCs w:val="22"/>
        </w:rPr>
        <w:t>）</w:t>
      </w:r>
      <w:proofErr w:type="gramEnd"/>
      <w:r w:rsidRPr="000D69CA">
        <w:rPr>
          <w:rFonts w:hAnsi="新細明體"/>
          <w:sz w:val="22"/>
          <w:szCs w:val="22"/>
        </w:rPr>
        <w:t>」</w:t>
      </w:r>
      <w:r w:rsidRPr="000D69CA">
        <w:rPr>
          <w:sz w:val="22"/>
          <w:szCs w:val="22"/>
        </w:rPr>
        <w:t>。</w:t>
      </w:r>
    </w:p>
    <w:p w:rsidR="00F538CD" w:rsidRPr="007C5508" w:rsidRDefault="000D69CA" w:rsidP="00F538CD">
      <w:pPr>
        <w:pStyle w:val="Pa4"/>
        <w:ind w:left="960" w:hanging="300"/>
        <w:jc w:val="both"/>
        <w:rPr>
          <w:rFonts w:eastAsia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>(</w:t>
      </w:r>
      <w:r>
        <w:rPr>
          <w:rFonts w:eastAsia="新細明體o浡渀." w:hint="eastAsia"/>
          <w:sz w:val="22"/>
          <w:szCs w:val="22"/>
        </w:rPr>
        <w:t>3</w:t>
      </w:r>
      <w:r w:rsidR="00F538CD" w:rsidRPr="007C5508">
        <w:rPr>
          <w:rFonts w:eastAsia="新細明體o浡渀."/>
          <w:sz w:val="22"/>
          <w:szCs w:val="22"/>
        </w:rPr>
        <w:t xml:space="preserve">) </w:t>
      </w:r>
      <w:r>
        <w:rPr>
          <w:rFonts w:eastAsia="新細明體o浡渀." w:hint="eastAsia"/>
          <w:sz w:val="22"/>
          <w:szCs w:val="22"/>
        </w:rPr>
        <w:t>若</w:t>
      </w:r>
      <w:r>
        <w:rPr>
          <w:rFonts w:eastAsia="新細明體o浡渀."/>
          <w:sz w:val="22"/>
          <w:szCs w:val="22"/>
        </w:rPr>
        <w:t>引文</w:t>
      </w:r>
      <w:r>
        <w:rPr>
          <w:rFonts w:eastAsia="新細明體o浡渀." w:hint="eastAsia"/>
          <w:sz w:val="22"/>
          <w:szCs w:val="22"/>
        </w:rPr>
        <w:t>在</w:t>
      </w:r>
      <w:r w:rsidR="00266B13">
        <w:rPr>
          <w:rFonts w:eastAsia="新細明體o浡渀." w:hint="eastAsia"/>
          <w:sz w:val="22"/>
          <w:szCs w:val="22"/>
        </w:rPr>
        <w:t>四行</w:t>
      </w:r>
      <w:r>
        <w:rPr>
          <w:rFonts w:eastAsia="新細明體o浡渀." w:hint="eastAsia"/>
          <w:sz w:val="22"/>
          <w:szCs w:val="22"/>
        </w:rPr>
        <w:t>以內</w:t>
      </w:r>
      <w:r w:rsidR="00F538CD" w:rsidRPr="007C5508">
        <w:rPr>
          <w:rFonts w:eastAsia="新細明體o浡渀."/>
          <w:sz w:val="22"/>
          <w:szCs w:val="22"/>
        </w:rPr>
        <w:t>者可直接納入正文，</w:t>
      </w:r>
      <w:r w:rsidR="0002703A">
        <w:rPr>
          <w:rFonts w:eastAsia="新細明體o浡渀."/>
          <w:sz w:val="22"/>
          <w:szCs w:val="22"/>
        </w:rPr>
        <w:t>例如：「企業的『良知』是其委託人善良的自然道德的延伸。不管委託</w:t>
      </w:r>
      <w:r w:rsidR="00F538CD" w:rsidRPr="007C5508">
        <w:rPr>
          <w:rFonts w:eastAsia="新細明體o浡渀."/>
          <w:sz w:val="22"/>
          <w:szCs w:val="22"/>
        </w:rPr>
        <w:t>關係的內容是什麼，社會所有人一樣要以一定的道德義務彼此對待」</w:t>
      </w:r>
      <w:r>
        <w:rPr>
          <w:rFonts w:eastAsia="新細明體o浡渀." w:hint="eastAsia"/>
          <w:sz w:val="22"/>
          <w:szCs w:val="22"/>
        </w:rPr>
        <w:t>(</w:t>
      </w:r>
      <w:proofErr w:type="spellStart"/>
      <w:r w:rsidR="00F538CD" w:rsidRPr="007C5508">
        <w:rPr>
          <w:rFonts w:eastAsia="新細明體o浡渀."/>
          <w:sz w:val="22"/>
          <w:szCs w:val="22"/>
        </w:rPr>
        <w:t>Goodpaster</w:t>
      </w:r>
      <w:proofErr w:type="spellEnd"/>
      <w:r>
        <w:rPr>
          <w:rFonts w:eastAsia="新細明體o浡渀." w:hint="eastAsia"/>
          <w:sz w:val="22"/>
          <w:szCs w:val="22"/>
        </w:rPr>
        <w:t>,</w:t>
      </w:r>
      <w:r w:rsidR="00F538CD" w:rsidRPr="007C5508">
        <w:rPr>
          <w:rFonts w:eastAsia="新細明體o浡渀."/>
          <w:sz w:val="22"/>
          <w:szCs w:val="22"/>
        </w:rPr>
        <w:t xml:space="preserve"> 1991</w:t>
      </w:r>
      <w:r>
        <w:rPr>
          <w:rFonts w:eastAsia="新細明體o浡渀." w:hint="eastAsia"/>
          <w:sz w:val="22"/>
          <w:szCs w:val="22"/>
        </w:rPr>
        <w:t xml:space="preserve">: </w:t>
      </w:r>
      <w:r w:rsidR="00F538CD" w:rsidRPr="007C5508">
        <w:rPr>
          <w:rFonts w:eastAsia="新細明體o浡渀."/>
          <w:sz w:val="22"/>
          <w:szCs w:val="22"/>
        </w:rPr>
        <w:t>68</w:t>
      </w:r>
      <w:r>
        <w:rPr>
          <w:rFonts w:eastAsia="新細明體o浡渀." w:hint="eastAsia"/>
          <w:sz w:val="22"/>
          <w:szCs w:val="22"/>
        </w:rPr>
        <w:t>)</w:t>
      </w:r>
      <w:r w:rsidR="00F538CD" w:rsidRPr="007C5508">
        <w:rPr>
          <w:rFonts w:eastAsia="新細明體o浡渀."/>
          <w:sz w:val="22"/>
          <w:szCs w:val="22"/>
        </w:rPr>
        <w:t>。</w:t>
      </w:r>
    </w:p>
    <w:p w:rsidR="00F538CD" w:rsidRPr="007C5508" w:rsidRDefault="000D69CA" w:rsidP="00F538CD">
      <w:pPr>
        <w:pStyle w:val="Pa4"/>
        <w:ind w:left="960" w:hanging="300"/>
        <w:jc w:val="both"/>
        <w:rPr>
          <w:rFonts w:eastAsia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>(</w:t>
      </w:r>
      <w:r>
        <w:rPr>
          <w:rFonts w:eastAsia="新細明體o浡渀." w:hint="eastAsia"/>
          <w:sz w:val="22"/>
          <w:szCs w:val="22"/>
        </w:rPr>
        <w:t>4</w:t>
      </w:r>
      <w:r w:rsidR="00F538CD" w:rsidRPr="007C5508">
        <w:rPr>
          <w:rFonts w:eastAsia="新細明體o浡渀."/>
          <w:sz w:val="22"/>
          <w:szCs w:val="22"/>
        </w:rPr>
        <w:t xml:space="preserve">) </w:t>
      </w:r>
      <w:r>
        <w:rPr>
          <w:rFonts w:eastAsia="新細明體o浡渀." w:hint="eastAsia"/>
          <w:sz w:val="22"/>
          <w:szCs w:val="22"/>
        </w:rPr>
        <w:t>若</w:t>
      </w:r>
      <w:r w:rsidR="00F538CD" w:rsidRPr="007C5508">
        <w:rPr>
          <w:rFonts w:eastAsia="新細明體o浡渀."/>
          <w:sz w:val="22"/>
          <w:szCs w:val="22"/>
        </w:rPr>
        <w:t>引</w:t>
      </w:r>
      <w:r>
        <w:rPr>
          <w:rFonts w:eastAsia="新細明體o浡渀." w:hint="eastAsia"/>
          <w:sz w:val="22"/>
          <w:szCs w:val="22"/>
        </w:rPr>
        <w:t>文</w:t>
      </w:r>
      <w:r w:rsidR="00F538CD" w:rsidRPr="007C5508">
        <w:rPr>
          <w:rFonts w:eastAsia="新細明體o浡渀."/>
          <w:sz w:val="22"/>
          <w:szCs w:val="22"/>
        </w:rPr>
        <w:t>過長，超過</w:t>
      </w:r>
      <w:r w:rsidR="00266B13">
        <w:rPr>
          <w:rFonts w:eastAsia="新細明體o浡渀." w:hint="eastAsia"/>
          <w:sz w:val="22"/>
          <w:szCs w:val="22"/>
        </w:rPr>
        <w:t>四行</w:t>
      </w:r>
      <w:r w:rsidR="00F538CD" w:rsidRPr="007C5508">
        <w:rPr>
          <w:rFonts w:eastAsia="新細明體o浡渀."/>
          <w:sz w:val="22"/>
          <w:szCs w:val="22"/>
        </w:rPr>
        <w:t>以上，請另行</w:t>
      </w:r>
      <w:r>
        <w:rPr>
          <w:rFonts w:eastAsia="新細明體o浡渀." w:hint="eastAsia"/>
          <w:sz w:val="22"/>
          <w:szCs w:val="22"/>
        </w:rPr>
        <w:t>以獨立引文的方式另外</w:t>
      </w:r>
      <w:r w:rsidR="00F538CD" w:rsidRPr="007C5508">
        <w:rPr>
          <w:rFonts w:eastAsia="新細明體o浡渀."/>
          <w:sz w:val="22"/>
          <w:szCs w:val="22"/>
        </w:rPr>
        <w:t>成立</w:t>
      </w:r>
      <w:proofErr w:type="gramStart"/>
      <w:r w:rsidR="00F538CD" w:rsidRPr="007C5508">
        <w:rPr>
          <w:rFonts w:eastAsia="新細明體o浡渀."/>
          <w:sz w:val="22"/>
          <w:szCs w:val="22"/>
        </w:rPr>
        <w:t>一</w:t>
      </w:r>
      <w:proofErr w:type="gramEnd"/>
      <w:r w:rsidR="00F538CD" w:rsidRPr="007C5508">
        <w:rPr>
          <w:rFonts w:eastAsia="新細明體o浡渀."/>
          <w:sz w:val="22"/>
          <w:szCs w:val="22"/>
        </w:rPr>
        <w:t>段落，</w:t>
      </w:r>
      <w:r>
        <w:rPr>
          <w:rFonts w:eastAsia="新細明體o浡渀." w:hint="eastAsia"/>
          <w:sz w:val="22"/>
          <w:szCs w:val="22"/>
        </w:rPr>
        <w:t>並</w:t>
      </w:r>
      <w:r w:rsidR="00F538CD" w:rsidRPr="007C5508">
        <w:rPr>
          <w:rFonts w:eastAsia="新細明體o浡渀."/>
          <w:sz w:val="22"/>
          <w:szCs w:val="22"/>
        </w:rPr>
        <w:t>以標楷體表</w:t>
      </w:r>
      <w:r>
        <w:rPr>
          <w:rFonts w:eastAsia="新細明體o浡渀." w:hint="eastAsia"/>
          <w:sz w:val="22"/>
          <w:szCs w:val="22"/>
        </w:rPr>
        <w:t>示</w:t>
      </w:r>
      <w:r>
        <w:rPr>
          <w:rFonts w:eastAsia="新細明體o浡渀."/>
          <w:sz w:val="22"/>
          <w:szCs w:val="22"/>
        </w:rPr>
        <w:t>之，且該段落左邊界縮排</w:t>
      </w:r>
      <w:r>
        <w:rPr>
          <w:rFonts w:eastAsia="新細明體o浡渀." w:hint="eastAsia"/>
          <w:sz w:val="22"/>
          <w:szCs w:val="22"/>
        </w:rPr>
        <w:t>三</w:t>
      </w:r>
      <w:r w:rsidR="00F538CD" w:rsidRPr="007C5508">
        <w:rPr>
          <w:rFonts w:eastAsia="新細明體o浡渀."/>
          <w:sz w:val="22"/>
          <w:szCs w:val="22"/>
        </w:rPr>
        <w:t>個中文字寬</w:t>
      </w:r>
      <w:r w:rsidR="0002703A">
        <w:rPr>
          <w:rFonts w:eastAsia="新細明體o浡渀." w:hint="eastAsia"/>
          <w:sz w:val="22"/>
          <w:szCs w:val="22"/>
        </w:rPr>
        <w:t>並排齊</w:t>
      </w:r>
      <w:r w:rsidR="00F538CD" w:rsidRPr="007C5508">
        <w:rPr>
          <w:rFonts w:eastAsia="新細明體o浡渀."/>
          <w:sz w:val="22"/>
          <w:szCs w:val="22"/>
        </w:rPr>
        <w:t>。例如：</w:t>
      </w:r>
      <w:r w:rsidR="00F538CD" w:rsidRPr="007C5508">
        <w:rPr>
          <w:rFonts w:eastAsia="新細明體o浡渀."/>
          <w:sz w:val="22"/>
          <w:szCs w:val="22"/>
        </w:rPr>
        <w:t xml:space="preserve"> </w:t>
      </w:r>
    </w:p>
    <w:p w:rsidR="00F538CD" w:rsidRPr="007C5508" w:rsidRDefault="00F538CD" w:rsidP="000D69CA">
      <w:pPr>
        <w:pStyle w:val="Pa7"/>
        <w:ind w:left="1680"/>
        <w:jc w:val="both"/>
        <w:rPr>
          <w:rFonts w:eastAsia="標楷體o體a渀."/>
          <w:sz w:val="22"/>
          <w:szCs w:val="22"/>
        </w:rPr>
      </w:pPr>
      <w:r w:rsidRPr="000D69CA">
        <w:rPr>
          <w:rFonts w:ascii="標楷體" w:eastAsia="標楷體" w:hAnsi="標楷體"/>
          <w:sz w:val="22"/>
          <w:szCs w:val="22"/>
        </w:rPr>
        <w:t>企業被視為一個生產組織，它的存在是為了滿足消費者及工人的利益，</w:t>
      </w:r>
      <w:r w:rsidRPr="000D69CA">
        <w:rPr>
          <w:rFonts w:ascii="標楷體" w:eastAsia="標楷體" w:hAnsi="標楷體"/>
          <w:sz w:val="22"/>
          <w:szCs w:val="22"/>
        </w:rPr>
        <w:lastRenderedPageBreak/>
        <w:t>增加社會的公業。要達到這些目的，企業要依靠自己的一些特別的優勢及減少不利的因素，這是企業作為一個生產組織的道德基礎。社會契約亦可用作生產組織表現的量度工具，即是說，當這些組織滿足了契約的條件時，則他就做得很好。當它們作得不好時，社會在道德上就有理由責難它。</w:t>
      </w:r>
      <w:r w:rsidR="000D69CA">
        <w:rPr>
          <w:rFonts w:eastAsia="標楷體o體a渀." w:hint="eastAsia"/>
          <w:sz w:val="22"/>
          <w:szCs w:val="22"/>
        </w:rPr>
        <w:t>(</w:t>
      </w:r>
      <w:r w:rsidRPr="007C5508">
        <w:rPr>
          <w:rFonts w:eastAsia="標楷體o體a渀."/>
          <w:sz w:val="22"/>
          <w:szCs w:val="22"/>
        </w:rPr>
        <w:t>Donaldson</w:t>
      </w:r>
      <w:r w:rsidR="000D69CA">
        <w:rPr>
          <w:rFonts w:eastAsia="標楷體o體a渀." w:hint="eastAsia"/>
          <w:sz w:val="22"/>
          <w:szCs w:val="22"/>
        </w:rPr>
        <w:t>,</w:t>
      </w:r>
      <w:r w:rsidRPr="007C5508">
        <w:rPr>
          <w:rFonts w:eastAsia="標楷體o體a渀."/>
          <w:sz w:val="22"/>
          <w:szCs w:val="22"/>
        </w:rPr>
        <w:t xml:space="preserve"> 1982: 54</w:t>
      </w:r>
      <w:r w:rsidR="000D69CA">
        <w:rPr>
          <w:rFonts w:eastAsia="標楷體o體a渀." w:hint="eastAsia"/>
          <w:sz w:val="22"/>
          <w:szCs w:val="22"/>
        </w:rPr>
        <w:t>)</w:t>
      </w:r>
      <w:r w:rsidRPr="007C5508">
        <w:rPr>
          <w:rFonts w:eastAsia="標楷體o體a渀."/>
          <w:sz w:val="22"/>
          <w:szCs w:val="22"/>
        </w:rPr>
        <w:t xml:space="preserve"> </w:t>
      </w:r>
    </w:p>
    <w:p w:rsidR="00F538CD" w:rsidRPr="007C5508" w:rsidRDefault="00F538CD" w:rsidP="00F538CD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九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、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引用論文或書籍</w:t>
      </w:r>
      <w:r w:rsidR="00AB58E3" w:rsidRPr="00AB58E3">
        <w:rPr>
          <w:rFonts w:eastAsia="新細明體o浡渀." w:hAnsi="新細明體"/>
          <w:sz w:val="22"/>
          <w:szCs w:val="22"/>
        </w:rPr>
        <w:t>（</w:t>
      </w:r>
      <w:r w:rsidR="00AB58E3">
        <w:rPr>
          <w:rFonts w:eastAsia="新細明體o浡渀." w:hAnsi="新細明體" w:hint="eastAsia"/>
          <w:sz w:val="22"/>
          <w:szCs w:val="22"/>
        </w:rPr>
        <w:t>含電子書及電子檔案</w:t>
      </w:r>
      <w:r w:rsidR="00AB58E3" w:rsidRPr="00AB58E3">
        <w:rPr>
          <w:rFonts w:eastAsia="新細明體o浡渀." w:hAnsi="新細明體"/>
          <w:sz w:val="22"/>
          <w:szCs w:val="22"/>
        </w:rPr>
        <w:t>）</w:t>
      </w:r>
      <w:r w:rsidRPr="007C5508">
        <w:rPr>
          <w:rFonts w:eastAsia="新細明體o浡渀."/>
          <w:sz w:val="22"/>
          <w:szCs w:val="22"/>
        </w:rPr>
        <w:t>，中文書</w:t>
      </w:r>
      <w:r w:rsidR="0002703A">
        <w:rPr>
          <w:rFonts w:eastAsia="新細明體o浡渀." w:hint="eastAsia"/>
          <w:sz w:val="22"/>
          <w:szCs w:val="22"/>
        </w:rPr>
        <w:t>籍請</w:t>
      </w:r>
      <w:r w:rsidRPr="007C5508">
        <w:rPr>
          <w:rFonts w:eastAsia="新細明體o浡渀."/>
          <w:sz w:val="22"/>
          <w:szCs w:val="22"/>
        </w:rPr>
        <w:t>用《》</w:t>
      </w:r>
      <w:r w:rsidR="000D69CA">
        <w:rPr>
          <w:rFonts w:eastAsia="新細明體o浡渀." w:hint="eastAsia"/>
          <w:sz w:val="22"/>
          <w:szCs w:val="22"/>
        </w:rPr>
        <w:t>表示</w:t>
      </w:r>
      <w:r w:rsidRPr="007C5508">
        <w:rPr>
          <w:rFonts w:eastAsia="新細明體o浡渀."/>
          <w:sz w:val="22"/>
          <w:szCs w:val="22"/>
        </w:rPr>
        <w:t>，例如：《儒家生命倫理學》；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中文</w:t>
      </w:r>
      <w:r w:rsidR="0002703A">
        <w:rPr>
          <w:rFonts w:eastAsia="新細明體o浡渀." w:hint="eastAsia"/>
          <w:sz w:val="22"/>
          <w:szCs w:val="22"/>
        </w:rPr>
        <w:t>論文</w:t>
      </w:r>
      <w:r w:rsidRPr="007C5508">
        <w:rPr>
          <w:rFonts w:eastAsia="新細明體o浡渀."/>
          <w:sz w:val="22"/>
          <w:szCs w:val="22"/>
        </w:rPr>
        <w:t>請用〈〉</w:t>
      </w:r>
      <w:r w:rsidR="000D69CA">
        <w:rPr>
          <w:rFonts w:eastAsia="新細明體o浡渀." w:hint="eastAsia"/>
          <w:sz w:val="22"/>
          <w:szCs w:val="22"/>
        </w:rPr>
        <w:t>表示</w:t>
      </w:r>
      <w:r w:rsidRPr="007C5508">
        <w:rPr>
          <w:rFonts w:eastAsia="新細明體o浡渀."/>
          <w:sz w:val="22"/>
          <w:szCs w:val="22"/>
        </w:rPr>
        <w:t>，例如：</w:t>
      </w:r>
      <w:proofErr w:type="gramStart"/>
      <w:r w:rsidRPr="007C5508">
        <w:rPr>
          <w:rFonts w:eastAsia="新細明體o浡渀."/>
          <w:sz w:val="22"/>
          <w:szCs w:val="22"/>
        </w:rPr>
        <w:t>〈</w:t>
      </w:r>
      <w:proofErr w:type="gramEnd"/>
      <w:r w:rsidRPr="007C5508">
        <w:rPr>
          <w:rFonts w:eastAsia="新細明體o浡渀."/>
          <w:sz w:val="22"/>
          <w:szCs w:val="22"/>
        </w:rPr>
        <w:t>動物權：一個佛教向度的解讀與解釋</w:t>
      </w:r>
      <w:proofErr w:type="gramStart"/>
      <w:r w:rsidRPr="007C5508">
        <w:rPr>
          <w:rFonts w:eastAsia="新細明體o浡渀."/>
          <w:sz w:val="22"/>
          <w:szCs w:val="22"/>
        </w:rPr>
        <w:t>〉</w:t>
      </w:r>
      <w:proofErr w:type="gramEnd"/>
      <w:r w:rsidRPr="007C5508">
        <w:rPr>
          <w:rFonts w:eastAsia="新細明體o浡渀."/>
          <w:sz w:val="22"/>
          <w:szCs w:val="22"/>
        </w:rPr>
        <w:t>。外文書</w:t>
      </w:r>
      <w:r w:rsidR="0002703A">
        <w:rPr>
          <w:rFonts w:eastAsia="新細明體o浡渀." w:hint="eastAsia"/>
          <w:sz w:val="22"/>
          <w:szCs w:val="22"/>
        </w:rPr>
        <w:t>籍</w:t>
      </w:r>
      <w:r w:rsidRPr="007C5508">
        <w:rPr>
          <w:rFonts w:eastAsia="新細明體o浡渀."/>
          <w:sz w:val="22"/>
          <w:szCs w:val="22"/>
        </w:rPr>
        <w:t>請</w:t>
      </w:r>
      <w:r w:rsidR="0002703A">
        <w:rPr>
          <w:rFonts w:eastAsia="新細明體o浡渀." w:hint="eastAsia"/>
          <w:sz w:val="22"/>
          <w:szCs w:val="22"/>
        </w:rPr>
        <w:t>用</w:t>
      </w:r>
      <w:r w:rsidRPr="007C5508">
        <w:rPr>
          <w:rFonts w:eastAsia="新細明體o浡渀."/>
          <w:sz w:val="22"/>
          <w:szCs w:val="22"/>
        </w:rPr>
        <w:t>斜體字表示，例如：</w:t>
      </w:r>
      <w:r w:rsidRPr="007C5508">
        <w:rPr>
          <w:rFonts w:eastAsia="新細明體o浡渀."/>
          <w:i/>
          <w:iCs/>
          <w:sz w:val="22"/>
          <w:szCs w:val="22"/>
        </w:rPr>
        <w:t xml:space="preserve">Ties That Bind </w:t>
      </w:r>
      <w:proofErr w:type="gramStart"/>
      <w:r w:rsidRPr="007C5508">
        <w:rPr>
          <w:rFonts w:eastAsia="新細明體o浡渀."/>
          <w:i/>
          <w:iCs/>
          <w:sz w:val="22"/>
          <w:szCs w:val="22"/>
        </w:rPr>
        <w:t>–</w:t>
      </w:r>
      <w:proofErr w:type="gramEnd"/>
      <w:r w:rsidRPr="007C5508">
        <w:rPr>
          <w:rFonts w:eastAsia="新細明體o浡渀."/>
          <w:i/>
          <w:iCs/>
          <w:sz w:val="22"/>
          <w:szCs w:val="22"/>
        </w:rPr>
        <w:t xml:space="preserve"> A Social Contracts Approach to Business Ethics</w:t>
      </w:r>
      <w:r w:rsidR="0002703A">
        <w:rPr>
          <w:rFonts w:eastAsia="新細明體o浡渀."/>
          <w:sz w:val="22"/>
          <w:szCs w:val="22"/>
        </w:rPr>
        <w:t>。外文</w:t>
      </w:r>
      <w:r w:rsidRPr="007C5508">
        <w:rPr>
          <w:rFonts w:eastAsia="新細明體o浡渀."/>
          <w:sz w:val="22"/>
          <w:szCs w:val="22"/>
        </w:rPr>
        <w:t>論文請用雙引號</w:t>
      </w:r>
      <w:r w:rsidR="000D69CA">
        <w:rPr>
          <w:rFonts w:eastAsia="新細明體o浡渀." w:hint="eastAsia"/>
          <w:sz w:val="22"/>
          <w:szCs w:val="22"/>
        </w:rPr>
        <w:t>表示</w:t>
      </w:r>
      <w:r w:rsidRPr="007C5508">
        <w:rPr>
          <w:rFonts w:eastAsia="新細明體o浡渀."/>
          <w:sz w:val="22"/>
          <w:szCs w:val="22"/>
        </w:rPr>
        <w:t>，例如：</w:t>
      </w:r>
      <w:r w:rsidRPr="007C5508">
        <w:rPr>
          <w:rFonts w:eastAsia="新細明體o浡渀."/>
          <w:sz w:val="22"/>
          <w:szCs w:val="22"/>
        </w:rPr>
        <w:t>“Business Et</w:t>
      </w:r>
      <w:r w:rsidR="000D69CA">
        <w:rPr>
          <w:rFonts w:eastAsia="新細明體o浡渀."/>
          <w:sz w:val="22"/>
          <w:szCs w:val="22"/>
        </w:rPr>
        <w:t>hics and Stakeholder Analysis”</w:t>
      </w:r>
      <w:r w:rsidR="000D69CA" w:rsidRPr="000D69CA">
        <w:rPr>
          <w:rFonts w:eastAsia="新細明體o浡渀." w:hAnsi="新細明體"/>
          <w:sz w:val="22"/>
          <w:szCs w:val="22"/>
        </w:rPr>
        <w:t>。</w:t>
      </w:r>
    </w:p>
    <w:p w:rsidR="00F538CD" w:rsidRPr="007C5508" w:rsidRDefault="00F538CD" w:rsidP="00F538CD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十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、</w:t>
      </w:r>
      <w:r w:rsidRPr="007C5508">
        <w:rPr>
          <w:rFonts w:eastAsia="新細明體o浡渀."/>
          <w:sz w:val="22"/>
          <w:szCs w:val="22"/>
        </w:rPr>
        <w:t xml:space="preserve"> </w:t>
      </w:r>
      <w:r w:rsidR="000D69CA">
        <w:rPr>
          <w:rFonts w:eastAsia="新細明體o浡渀."/>
          <w:sz w:val="22"/>
          <w:szCs w:val="22"/>
        </w:rPr>
        <w:t>註</w:t>
      </w:r>
      <w:r w:rsidR="000D69CA">
        <w:rPr>
          <w:rFonts w:eastAsia="新細明體o浡渀." w:hint="eastAsia"/>
          <w:sz w:val="22"/>
          <w:szCs w:val="22"/>
        </w:rPr>
        <w:t>腳</w:t>
      </w:r>
      <w:r w:rsidRPr="007C5508">
        <w:rPr>
          <w:rFonts w:eastAsia="新細明體o浡渀."/>
          <w:sz w:val="22"/>
          <w:szCs w:val="22"/>
        </w:rPr>
        <w:t>一律採用</w:t>
      </w:r>
      <w:r w:rsidR="000D69CA">
        <w:rPr>
          <w:rFonts w:eastAsia="新細明體o浡渀." w:hint="eastAsia"/>
          <w:sz w:val="22"/>
          <w:szCs w:val="22"/>
        </w:rPr>
        <w:t>頁底</w:t>
      </w:r>
      <w:proofErr w:type="gramStart"/>
      <w:r w:rsidRPr="007C5508">
        <w:rPr>
          <w:rFonts w:eastAsia="新細明體o浡渀."/>
          <w:sz w:val="22"/>
          <w:szCs w:val="22"/>
        </w:rPr>
        <w:t>註</w:t>
      </w:r>
      <w:proofErr w:type="gramEnd"/>
      <w:r w:rsidR="000D69CA">
        <w:rPr>
          <w:rFonts w:eastAsia="新細明體o浡渀." w:hint="eastAsia"/>
          <w:sz w:val="22"/>
          <w:szCs w:val="22"/>
        </w:rPr>
        <w:t>方式</w:t>
      </w:r>
      <w:r w:rsidRPr="007C5508">
        <w:rPr>
          <w:rFonts w:eastAsia="新細明體o浡渀."/>
          <w:sz w:val="22"/>
          <w:szCs w:val="22"/>
        </w:rPr>
        <w:t>。註</w:t>
      </w:r>
      <w:r w:rsidR="000D69CA">
        <w:rPr>
          <w:rFonts w:eastAsia="新細明體o浡渀." w:hint="eastAsia"/>
          <w:sz w:val="22"/>
          <w:szCs w:val="22"/>
        </w:rPr>
        <w:t>腳序號</w:t>
      </w:r>
      <w:r w:rsidRPr="007C5508">
        <w:rPr>
          <w:rFonts w:eastAsia="新細明體o浡渀."/>
          <w:sz w:val="22"/>
          <w:szCs w:val="22"/>
        </w:rPr>
        <w:t>請用阿拉伯數字，全文連續編號，置於標點符號之後；若</w:t>
      </w:r>
      <w:r w:rsidR="0002703A">
        <w:rPr>
          <w:rFonts w:eastAsia="新細明體o浡渀." w:hint="eastAsia"/>
          <w:sz w:val="22"/>
          <w:szCs w:val="22"/>
        </w:rPr>
        <w:t>是</w:t>
      </w:r>
      <w:r w:rsidRPr="007C5508">
        <w:rPr>
          <w:rFonts w:eastAsia="新細明體o浡渀."/>
          <w:sz w:val="22"/>
          <w:szCs w:val="22"/>
        </w:rPr>
        <w:t>針對個別名詞說明</w:t>
      </w:r>
      <w:r w:rsidR="0002703A">
        <w:rPr>
          <w:rFonts w:eastAsia="新細明體o浡渀." w:hint="eastAsia"/>
          <w:sz w:val="22"/>
          <w:szCs w:val="22"/>
        </w:rPr>
        <w:t>者</w:t>
      </w:r>
      <w:r w:rsidRPr="007C5508">
        <w:rPr>
          <w:rFonts w:eastAsia="新細明體o浡渀."/>
          <w:sz w:val="22"/>
          <w:szCs w:val="22"/>
        </w:rPr>
        <w:t>，則註</w:t>
      </w:r>
      <w:r w:rsidR="000D69CA">
        <w:rPr>
          <w:rFonts w:eastAsia="新細明體o浡渀." w:hint="eastAsia"/>
          <w:sz w:val="22"/>
          <w:szCs w:val="22"/>
        </w:rPr>
        <w:t>腳序號</w:t>
      </w:r>
      <w:r w:rsidRPr="007C5508">
        <w:rPr>
          <w:rFonts w:eastAsia="新細明體o浡渀."/>
          <w:sz w:val="22"/>
          <w:szCs w:val="22"/>
        </w:rPr>
        <w:t>緊隨該名詞之後。註</w:t>
      </w:r>
      <w:r w:rsidR="000D69CA">
        <w:rPr>
          <w:rFonts w:eastAsia="新細明體o浡渀." w:hint="eastAsia"/>
          <w:sz w:val="22"/>
          <w:szCs w:val="22"/>
        </w:rPr>
        <w:t>腳</w:t>
      </w:r>
      <w:r w:rsidRPr="007C5508">
        <w:rPr>
          <w:rFonts w:eastAsia="新細明體o浡渀."/>
          <w:sz w:val="22"/>
          <w:szCs w:val="22"/>
        </w:rPr>
        <w:t>格式如下：</w:t>
      </w:r>
    </w:p>
    <w:p w:rsidR="00F538CD" w:rsidRPr="007C5508" w:rsidRDefault="00F538CD" w:rsidP="00F538CD">
      <w:pPr>
        <w:pStyle w:val="Pa4"/>
        <w:ind w:left="960" w:hanging="30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 xml:space="preserve">(1) </w:t>
      </w:r>
      <w:r w:rsidRPr="007C5508">
        <w:rPr>
          <w:rFonts w:eastAsia="新細明體o浡渀."/>
          <w:sz w:val="22"/>
          <w:szCs w:val="22"/>
        </w:rPr>
        <w:t>在註</w:t>
      </w:r>
      <w:r w:rsidR="000D69CA">
        <w:rPr>
          <w:rFonts w:eastAsia="新細明體o浡渀." w:hint="eastAsia"/>
          <w:sz w:val="22"/>
          <w:szCs w:val="22"/>
        </w:rPr>
        <w:t>腳</w:t>
      </w:r>
      <w:r w:rsidRPr="007C5508">
        <w:rPr>
          <w:rFonts w:eastAsia="新細明體o浡渀."/>
          <w:sz w:val="22"/>
          <w:szCs w:val="22"/>
        </w:rPr>
        <w:t>中引用的文獻若為期刊論文，</w:t>
      </w:r>
      <w:r w:rsidR="00855412">
        <w:rPr>
          <w:rFonts w:eastAsia="新細明體o浡渀." w:hint="eastAsia"/>
          <w:sz w:val="22"/>
          <w:szCs w:val="22"/>
        </w:rPr>
        <w:t>註明之內容</w:t>
      </w:r>
      <w:r w:rsidRPr="007C5508">
        <w:rPr>
          <w:rFonts w:eastAsia="新細明體o浡渀."/>
          <w:sz w:val="22"/>
          <w:szCs w:val="22"/>
        </w:rPr>
        <w:t>依序為：</w:t>
      </w:r>
      <w:r w:rsidR="00855412">
        <w:rPr>
          <w:rFonts w:eastAsia="新細明體o浡渀." w:hint="eastAsia"/>
          <w:sz w:val="22"/>
          <w:szCs w:val="22"/>
        </w:rPr>
        <w:t>作者</w:t>
      </w:r>
      <w:r w:rsidRPr="007C5508">
        <w:rPr>
          <w:rFonts w:eastAsia="新細明體o浡渀."/>
          <w:sz w:val="22"/>
          <w:szCs w:val="22"/>
        </w:rPr>
        <w:t>姓名，文章名稱，</w:t>
      </w:r>
      <w:r w:rsidR="003B1D83">
        <w:rPr>
          <w:rFonts w:eastAsia="新細明體o浡渀."/>
          <w:sz w:val="22"/>
          <w:szCs w:val="22"/>
        </w:rPr>
        <w:t>期刊名稱，</w:t>
      </w:r>
      <w:proofErr w:type="gramStart"/>
      <w:r w:rsidR="003B1D83">
        <w:rPr>
          <w:rFonts w:eastAsia="新細明體o浡渀."/>
          <w:sz w:val="22"/>
          <w:szCs w:val="22"/>
        </w:rPr>
        <w:t>卷期數</w:t>
      </w:r>
      <w:proofErr w:type="gramEnd"/>
      <w:r w:rsidR="003B1D83">
        <w:rPr>
          <w:rFonts w:eastAsia="新細明體o浡渀." w:hAnsi="新細明體"/>
          <w:sz w:val="22"/>
          <w:szCs w:val="22"/>
        </w:rPr>
        <w:t>（</w:t>
      </w:r>
      <w:r w:rsidR="003B1D83">
        <w:rPr>
          <w:rFonts w:eastAsia="新細明體o浡渀." w:hint="eastAsia"/>
          <w:sz w:val="22"/>
          <w:szCs w:val="22"/>
        </w:rPr>
        <w:t>出版地點</w:t>
      </w:r>
      <w:r w:rsidR="003B1D83" w:rsidRPr="003B1D83">
        <w:rPr>
          <w:rFonts w:eastAsia="新細明體o浡渀." w:hAnsi="新細明體"/>
          <w:sz w:val="22"/>
          <w:szCs w:val="22"/>
        </w:rPr>
        <w:t>，</w:t>
      </w:r>
      <w:r w:rsidR="000D69CA">
        <w:rPr>
          <w:rFonts w:eastAsia="新細明體o浡渀." w:hint="eastAsia"/>
          <w:sz w:val="22"/>
          <w:szCs w:val="22"/>
        </w:rPr>
        <w:t>出版</w:t>
      </w:r>
      <w:r w:rsidR="003B1D83">
        <w:rPr>
          <w:rFonts w:eastAsia="新細明體o浡渀." w:hint="eastAsia"/>
          <w:sz w:val="22"/>
          <w:szCs w:val="22"/>
        </w:rPr>
        <w:t>者</w:t>
      </w:r>
      <w:r w:rsidR="000D69CA" w:rsidRPr="000D69CA">
        <w:rPr>
          <w:rFonts w:eastAsia="新細明體o浡渀." w:hAnsi="新細明體"/>
          <w:sz w:val="22"/>
          <w:szCs w:val="22"/>
        </w:rPr>
        <w:t>，</w:t>
      </w:r>
      <w:r w:rsidRPr="007C5508">
        <w:rPr>
          <w:rFonts w:eastAsia="新細明體o浡渀."/>
          <w:sz w:val="22"/>
          <w:szCs w:val="22"/>
        </w:rPr>
        <w:t>年份</w:t>
      </w:r>
      <w:r w:rsidR="003B1D83" w:rsidRPr="003B1D83">
        <w:rPr>
          <w:rFonts w:eastAsia="新細明體o浡渀." w:hAnsi="新細明體"/>
          <w:sz w:val="22"/>
          <w:szCs w:val="22"/>
        </w:rPr>
        <w:t>）</w:t>
      </w:r>
      <w:r w:rsidRPr="007C5508">
        <w:rPr>
          <w:rFonts w:eastAsia="新細明體o浡渀."/>
          <w:sz w:val="22"/>
          <w:szCs w:val="22"/>
        </w:rPr>
        <w:t>，頁數。</w:t>
      </w:r>
      <w:r w:rsidR="003B1D83" w:rsidRPr="003B1D83">
        <w:rPr>
          <w:rFonts w:eastAsia="新細明體o浡渀." w:hAnsi="新細明體"/>
          <w:sz w:val="22"/>
          <w:szCs w:val="22"/>
        </w:rPr>
        <w:t>（</w:t>
      </w:r>
      <w:r w:rsidR="003B1D83">
        <w:rPr>
          <w:rFonts w:eastAsia="新細明體o浡渀." w:hAnsi="新細明體" w:hint="eastAsia"/>
          <w:sz w:val="22"/>
          <w:szCs w:val="22"/>
        </w:rPr>
        <w:t>外文期刊依循其原始體例</w:t>
      </w:r>
      <w:r w:rsidR="003B1D83" w:rsidRPr="003B1D83">
        <w:rPr>
          <w:rFonts w:eastAsia="新細明體o浡渀." w:hAnsi="新細明體"/>
          <w:sz w:val="22"/>
          <w:szCs w:val="22"/>
        </w:rPr>
        <w:t>）</w:t>
      </w:r>
      <w:r w:rsidR="00855412">
        <w:rPr>
          <w:rFonts w:eastAsia="新細明體o浡渀." w:hAnsi="新細明體" w:hint="eastAsia"/>
          <w:sz w:val="22"/>
          <w:szCs w:val="22"/>
        </w:rPr>
        <w:t>其</w:t>
      </w:r>
      <w:r w:rsidRPr="007C5508">
        <w:rPr>
          <w:rFonts w:eastAsia="新細明體o浡渀."/>
          <w:sz w:val="22"/>
          <w:szCs w:val="22"/>
        </w:rPr>
        <w:t>寫法如下：</w:t>
      </w:r>
    </w:p>
    <w:p w:rsidR="003B1D83" w:rsidRDefault="00F538CD" w:rsidP="00855412">
      <w:pPr>
        <w:pStyle w:val="Pa4"/>
        <w:ind w:left="1080" w:hanging="42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葉保強，</w:t>
      </w:r>
      <w:proofErr w:type="gramStart"/>
      <w:r w:rsidRPr="007C5508">
        <w:rPr>
          <w:rFonts w:eastAsia="新細明體o浡渀."/>
          <w:sz w:val="22"/>
          <w:szCs w:val="22"/>
        </w:rPr>
        <w:t>〈</w:t>
      </w:r>
      <w:proofErr w:type="gramEnd"/>
      <w:r w:rsidRPr="007C5508">
        <w:rPr>
          <w:rFonts w:eastAsia="新細明體o浡渀."/>
          <w:sz w:val="22"/>
          <w:szCs w:val="22"/>
        </w:rPr>
        <w:t>全球環境管制體制急需建立：從海牙會議失敗談起</w:t>
      </w:r>
      <w:proofErr w:type="gramStart"/>
      <w:r w:rsidRPr="007C5508">
        <w:rPr>
          <w:rFonts w:eastAsia="新細明體o浡渀."/>
          <w:sz w:val="22"/>
          <w:szCs w:val="22"/>
        </w:rPr>
        <w:t>〉</w:t>
      </w:r>
      <w:proofErr w:type="gramEnd"/>
      <w:r w:rsidRPr="007C5508">
        <w:rPr>
          <w:rFonts w:eastAsia="新細明體o浡渀."/>
          <w:sz w:val="22"/>
          <w:szCs w:val="22"/>
        </w:rPr>
        <w:t>，《應用倫理研究通訊》第</w:t>
      </w:r>
      <w:r w:rsidR="000D69CA">
        <w:rPr>
          <w:rFonts w:eastAsia="新細明體o浡渀."/>
          <w:sz w:val="22"/>
          <w:szCs w:val="22"/>
        </w:rPr>
        <w:t>24</w:t>
      </w:r>
      <w:r w:rsidRPr="007C5508">
        <w:rPr>
          <w:rFonts w:eastAsia="新細明體o浡渀."/>
          <w:sz w:val="22"/>
          <w:szCs w:val="22"/>
        </w:rPr>
        <w:t>期</w:t>
      </w:r>
      <w:proofErr w:type="gramStart"/>
      <w:r w:rsidR="000D69CA">
        <w:rPr>
          <w:rFonts w:eastAsia="新細明體o浡渀." w:hAnsi="新細明體"/>
          <w:sz w:val="22"/>
          <w:szCs w:val="22"/>
        </w:rPr>
        <w:t>（</w:t>
      </w:r>
      <w:proofErr w:type="gramEnd"/>
      <w:r w:rsidR="000D69CA">
        <w:rPr>
          <w:rFonts w:eastAsia="新細明體o浡渀." w:hint="eastAsia"/>
          <w:sz w:val="22"/>
          <w:szCs w:val="22"/>
        </w:rPr>
        <w:t>中壢</w:t>
      </w:r>
      <w:r w:rsidR="000D69CA" w:rsidRPr="000D69CA">
        <w:rPr>
          <w:rFonts w:eastAsia="新細明體o浡渀." w:hAnsi="新細明體"/>
          <w:sz w:val="22"/>
          <w:szCs w:val="22"/>
        </w:rPr>
        <w:t>：</w:t>
      </w:r>
      <w:r w:rsidR="000D69CA">
        <w:rPr>
          <w:rFonts w:eastAsia="新細明體o浡渀." w:hAnsi="新細明體" w:hint="eastAsia"/>
          <w:sz w:val="22"/>
          <w:szCs w:val="22"/>
        </w:rPr>
        <w:t>國立中央大學文學院哲學研究所</w:t>
      </w:r>
      <w:r w:rsidR="000D69CA" w:rsidRPr="000D69CA">
        <w:rPr>
          <w:rFonts w:eastAsia="新細明體o浡渀." w:hAnsi="新細明體"/>
          <w:sz w:val="22"/>
          <w:szCs w:val="22"/>
        </w:rPr>
        <w:t>，</w:t>
      </w:r>
      <w:r w:rsidRPr="007C5508">
        <w:rPr>
          <w:rFonts w:eastAsia="新細明體o浡渀."/>
          <w:sz w:val="22"/>
          <w:szCs w:val="22"/>
        </w:rPr>
        <w:t>2002</w:t>
      </w:r>
      <w:r w:rsidR="000D69CA">
        <w:rPr>
          <w:rFonts w:eastAsia="新細明體o浡渀." w:hint="eastAsia"/>
          <w:sz w:val="22"/>
          <w:szCs w:val="22"/>
        </w:rPr>
        <w:t>/06</w:t>
      </w:r>
      <w:proofErr w:type="gramStart"/>
      <w:r w:rsidR="000D69CA" w:rsidRPr="000D69CA">
        <w:rPr>
          <w:rFonts w:eastAsia="新細明體o浡渀." w:hAnsi="新細明體"/>
          <w:sz w:val="22"/>
          <w:szCs w:val="22"/>
        </w:rPr>
        <w:t>）</w:t>
      </w:r>
      <w:proofErr w:type="gramEnd"/>
      <w:r w:rsidRPr="007C5508">
        <w:rPr>
          <w:rFonts w:eastAsia="新細明體o浡渀."/>
          <w:sz w:val="22"/>
          <w:szCs w:val="22"/>
        </w:rPr>
        <w:t>，頁</w:t>
      </w:r>
      <w:r w:rsidRPr="007C5508">
        <w:rPr>
          <w:rFonts w:eastAsia="新細明體o浡渀."/>
          <w:sz w:val="22"/>
          <w:szCs w:val="22"/>
        </w:rPr>
        <w:t>8-10</w:t>
      </w:r>
      <w:r w:rsidRPr="007C5508">
        <w:rPr>
          <w:rFonts w:eastAsia="新細明體o浡渀."/>
          <w:sz w:val="22"/>
          <w:szCs w:val="22"/>
        </w:rPr>
        <w:t>。</w:t>
      </w:r>
    </w:p>
    <w:p w:rsidR="00F538CD" w:rsidRPr="007C5508" w:rsidRDefault="00CD6528" w:rsidP="00855412">
      <w:pPr>
        <w:pStyle w:val="Pa4"/>
        <w:ind w:left="1080" w:hanging="420"/>
        <w:jc w:val="both"/>
        <w:rPr>
          <w:rFonts w:eastAsia="新細明體o浡渀."/>
          <w:sz w:val="22"/>
          <w:szCs w:val="22"/>
        </w:rPr>
      </w:pPr>
      <w:r>
        <w:rPr>
          <w:rFonts w:eastAsia="新細明體o浡渀." w:hint="eastAsia"/>
          <w:sz w:val="22"/>
          <w:szCs w:val="22"/>
        </w:rPr>
        <w:t>T. Donaldson, and</w:t>
      </w:r>
      <w:r w:rsidR="00B750A8" w:rsidRPr="00CD6528">
        <w:rPr>
          <w:rFonts w:eastAsia="新細明體o浡渀." w:hint="eastAsia"/>
          <w:sz w:val="22"/>
          <w:szCs w:val="22"/>
        </w:rPr>
        <w:t xml:space="preserve"> </w:t>
      </w:r>
      <w:r w:rsidR="003B1D83" w:rsidRPr="00CD6528">
        <w:rPr>
          <w:rFonts w:eastAsia="新細明體o浡渀."/>
          <w:sz w:val="22"/>
          <w:szCs w:val="22"/>
        </w:rPr>
        <w:t>Lee E. Preston,</w:t>
      </w:r>
      <w:r w:rsidR="003B1D83">
        <w:rPr>
          <w:rFonts w:eastAsia="新細明體o浡渀."/>
          <w:sz w:val="22"/>
          <w:szCs w:val="22"/>
        </w:rPr>
        <w:t xml:space="preserve"> “</w:t>
      </w:r>
      <w:r w:rsidR="003B1D83">
        <w:rPr>
          <w:rFonts w:eastAsia="新細明體o浡渀." w:hint="eastAsia"/>
          <w:sz w:val="22"/>
          <w:szCs w:val="22"/>
        </w:rPr>
        <w:t>T</w:t>
      </w:r>
      <w:r w:rsidR="00F538CD" w:rsidRPr="007C5508">
        <w:rPr>
          <w:rFonts w:eastAsia="新細明體o浡渀."/>
          <w:sz w:val="22"/>
          <w:szCs w:val="22"/>
        </w:rPr>
        <w:t>he Stakeholder Theor</w:t>
      </w:r>
      <w:r w:rsidR="003B1D83">
        <w:rPr>
          <w:rFonts w:eastAsia="新細明體o浡渀."/>
          <w:sz w:val="22"/>
          <w:szCs w:val="22"/>
        </w:rPr>
        <w:t>y of the Corporation:</w:t>
      </w:r>
      <w:r w:rsidR="003B1D83">
        <w:rPr>
          <w:rFonts w:eastAsia="新細明體o浡渀." w:hint="eastAsia"/>
          <w:sz w:val="22"/>
          <w:szCs w:val="22"/>
        </w:rPr>
        <w:t xml:space="preserve"> </w:t>
      </w:r>
      <w:r w:rsidR="003B1D83">
        <w:rPr>
          <w:rFonts w:eastAsia="新細明體o浡渀."/>
          <w:sz w:val="22"/>
          <w:szCs w:val="22"/>
        </w:rPr>
        <w:t>Concepts,</w:t>
      </w:r>
      <w:r w:rsidR="00BB70E9">
        <w:rPr>
          <w:rFonts w:eastAsia="新細明體o浡渀." w:hint="eastAsia"/>
          <w:sz w:val="22"/>
          <w:szCs w:val="22"/>
        </w:rPr>
        <w:t xml:space="preserve"> </w:t>
      </w:r>
      <w:r w:rsidR="00F538CD" w:rsidRPr="007C5508">
        <w:rPr>
          <w:rFonts w:eastAsia="新細明體o浡渀."/>
          <w:sz w:val="22"/>
          <w:szCs w:val="22"/>
        </w:rPr>
        <w:t xml:space="preserve">Evidence, and Implication,” </w:t>
      </w:r>
      <w:r w:rsidR="00F538CD" w:rsidRPr="007C5508">
        <w:rPr>
          <w:rFonts w:eastAsia="新細明體o浡渀."/>
          <w:i/>
          <w:iCs/>
          <w:sz w:val="22"/>
          <w:szCs w:val="22"/>
        </w:rPr>
        <w:t xml:space="preserve">Academy of Management Review </w:t>
      </w:r>
      <w:r w:rsidR="00F538CD" w:rsidRPr="007C5508">
        <w:rPr>
          <w:rFonts w:eastAsia="新細明體o浡渀."/>
          <w:sz w:val="22"/>
          <w:szCs w:val="22"/>
        </w:rPr>
        <w:t>20</w:t>
      </w:r>
      <w:r w:rsidR="003B1D83">
        <w:rPr>
          <w:rFonts w:eastAsia="新細明體o浡渀." w:hint="eastAsia"/>
          <w:sz w:val="22"/>
          <w:szCs w:val="22"/>
        </w:rPr>
        <w:t xml:space="preserve"> </w:t>
      </w:r>
      <w:r w:rsidR="00F538CD" w:rsidRPr="007C5508">
        <w:rPr>
          <w:rFonts w:eastAsia="新細明體o浡渀."/>
          <w:sz w:val="22"/>
          <w:szCs w:val="22"/>
        </w:rPr>
        <w:t xml:space="preserve">(1995): 65. </w:t>
      </w:r>
    </w:p>
    <w:p w:rsidR="00F538CD" w:rsidRPr="007C5508" w:rsidRDefault="00D13AC3" w:rsidP="00D13AC3">
      <w:pPr>
        <w:pStyle w:val="Pa4"/>
        <w:ind w:left="959" w:hanging="301"/>
        <w:jc w:val="both"/>
        <w:rPr>
          <w:rFonts w:eastAsia="新細明體o浡渀."/>
          <w:sz w:val="22"/>
          <w:szCs w:val="22"/>
        </w:rPr>
      </w:pPr>
      <w:r w:rsidRPr="007C5508">
        <w:rPr>
          <w:sz w:val="22"/>
          <w:szCs w:val="22"/>
        </w:rPr>
        <w:t xml:space="preserve">(2) </w:t>
      </w:r>
      <w:r w:rsidR="003B1D83">
        <w:rPr>
          <w:rFonts w:eastAsia="新細明體o浡渀."/>
          <w:sz w:val="22"/>
          <w:szCs w:val="22"/>
        </w:rPr>
        <w:t>在註</w:t>
      </w:r>
      <w:r w:rsidR="003B1D83">
        <w:rPr>
          <w:rFonts w:eastAsia="新細明體o浡渀." w:hint="eastAsia"/>
          <w:sz w:val="22"/>
          <w:szCs w:val="22"/>
        </w:rPr>
        <w:t>腳</w:t>
      </w:r>
      <w:r w:rsidR="003B1D83">
        <w:rPr>
          <w:rFonts w:eastAsia="新細明體o浡渀."/>
          <w:sz w:val="22"/>
          <w:szCs w:val="22"/>
        </w:rPr>
        <w:t>中引用的文獻若為專著，依序為：</w:t>
      </w:r>
      <w:r w:rsidR="00855412">
        <w:rPr>
          <w:rFonts w:eastAsia="新細明體o浡渀." w:hint="eastAsia"/>
          <w:sz w:val="22"/>
          <w:szCs w:val="22"/>
        </w:rPr>
        <w:t>作者</w:t>
      </w:r>
      <w:proofErr w:type="gramStart"/>
      <w:r w:rsidR="00855412" w:rsidRPr="00855412">
        <w:rPr>
          <w:rFonts w:asciiTheme="minorEastAsia" w:hAnsiTheme="minorEastAsia" w:hint="eastAsia"/>
          <w:sz w:val="22"/>
          <w:szCs w:val="22"/>
        </w:rPr>
        <w:t>∕</w:t>
      </w:r>
      <w:proofErr w:type="gramEnd"/>
      <w:r w:rsidR="00855412">
        <w:rPr>
          <w:rFonts w:eastAsia="新細明體o浡渀." w:hint="eastAsia"/>
          <w:sz w:val="22"/>
          <w:szCs w:val="22"/>
        </w:rPr>
        <w:t>編者</w:t>
      </w:r>
      <w:r w:rsidR="003B1D83">
        <w:rPr>
          <w:rFonts w:eastAsia="新細明體o浡渀."/>
          <w:sz w:val="22"/>
          <w:szCs w:val="22"/>
        </w:rPr>
        <w:t>姓名，書籍名稱</w:t>
      </w:r>
      <w:r w:rsidR="003B1D83" w:rsidRPr="003B1D83">
        <w:rPr>
          <w:rFonts w:eastAsia="新細明體o浡渀." w:hAnsi="新細明體"/>
          <w:sz w:val="22"/>
          <w:szCs w:val="22"/>
        </w:rPr>
        <w:t>（</w:t>
      </w:r>
      <w:r w:rsidRPr="007C5508">
        <w:rPr>
          <w:rFonts w:eastAsia="新細明體o浡渀."/>
          <w:sz w:val="22"/>
          <w:szCs w:val="22"/>
        </w:rPr>
        <w:t>出版地點，出版者，年份</w:t>
      </w:r>
      <w:r w:rsidR="003B1D83" w:rsidRPr="003B1D83">
        <w:rPr>
          <w:rFonts w:eastAsia="新細明體o浡渀." w:hAnsi="新細明體"/>
          <w:sz w:val="22"/>
          <w:szCs w:val="22"/>
        </w:rPr>
        <w:t>）</w:t>
      </w:r>
      <w:r w:rsidRPr="007C5508">
        <w:rPr>
          <w:rFonts w:eastAsia="新細明體o浡渀."/>
          <w:sz w:val="22"/>
          <w:szCs w:val="22"/>
        </w:rPr>
        <w:t>，頁數。</w:t>
      </w:r>
      <w:r w:rsidR="00855412">
        <w:rPr>
          <w:rFonts w:eastAsia="新細明體o浡渀." w:hint="eastAsia"/>
          <w:sz w:val="22"/>
          <w:szCs w:val="22"/>
        </w:rPr>
        <w:t>其</w:t>
      </w:r>
      <w:r w:rsidRPr="007C5508">
        <w:rPr>
          <w:rFonts w:eastAsia="新細明體o浡渀."/>
          <w:sz w:val="22"/>
          <w:szCs w:val="22"/>
        </w:rPr>
        <w:t>寫法如下：</w:t>
      </w:r>
    </w:p>
    <w:p w:rsidR="00F538CD" w:rsidRDefault="00F538CD" w:rsidP="00F538CD">
      <w:pPr>
        <w:pStyle w:val="Pa4"/>
        <w:ind w:left="960" w:hanging="30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朱建民，《知識論》</w:t>
      </w:r>
      <w:proofErr w:type="gramStart"/>
      <w:r w:rsidRPr="007C5508">
        <w:rPr>
          <w:rFonts w:eastAsia="新細明體o浡渀."/>
          <w:sz w:val="22"/>
          <w:szCs w:val="22"/>
        </w:rPr>
        <w:t>（</w:t>
      </w:r>
      <w:proofErr w:type="gramEnd"/>
      <w:r w:rsidRPr="007C5508">
        <w:rPr>
          <w:rFonts w:eastAsia="新細明體o浡渀."/>
          <w:sz w:val="22"/>
          <w:szCs w:val="22"/>
        </w:rPr>
        <w:t>台北：國立空中大學，</w:t>
      </w:r>
      <w:r w:rsidRPr="007C5508">
        <w:rPr>
          <w:rFonts w:eastAsia="新細明體o浡渀."/>
          <w:sz w:val="22"/>
          <w:szCs w:val="22"/>
        </w:rPr>
        <w:t xml:space="preserve">2003 </w:t>
      </w:r>
      <w:r w:rsidRPr="007C5508">
        <w:rPr>
          <w:rFonts w:eastAsia="新細明體o浡渀."/>
          <w:sz w:val="22"/>
          <w:szCs w:val="22"/>
        </w:rPr>
        <w:t>年</w:t>
      </w:r>
      <w:proofErr w:type="gramStart"/>
      <w:r w:rsidRPr="007C5508">
        <w:rPr>
          <w:rFonts w:eastAsia="新細明體o浡渀."/>
          <w:sz w:val="22"/>
          <w:szCs w:val="22"/>
        </w:rPr>
        <w:t>）</w:t>
      </w:r>
      <w:proofErr w:type="gramEnd"/>
      <w:r w:rsidRPr="007C5508">
        <w:rPr>
          <w:rFonts w:eastAsia="新細明體o浡渀."/>
          <w:sz w:val="22"/>
          <w:szCs w:val="22"/>
        </w:rPr>
        <w:t>，頁</w:t>
      </w:r>
      <w:r w:rsidRPr="007C5508">
        <w:rPr>
          <w:rFonts w:eastAsia="新細明體o浡渀."/>
          <w:sz w:val="22"/>
          <w:szCs w:val="22"/>
        </w:rPr>
        <w:t>25</w:t>
      </w:r>
      <w:r w:rsidRPr="007C5508">
        <w:rPr>
          <w:rFonts w:eastAsia="新細明體o浡渀."/>
          <w:sz w:val="22"/>
          <w:szCs w:val="22"/>
        </w:rPr>
        <w:t>。</w:t>
      </w:r>
    </w:p>
    <w:p w:rsidR="003B1D83" w:rsidRPr="003B1D83" w:rsidRDefault="003B1D83" w:rsidP="00AB58E3">
      <w:pPr>
        <w:pStyle w:val="Default"/>
        <w:ind w:leftChars="296" w:left="1080" w:hangingChars="168" w:hanging="370"/>
      </w:pPr>
      <w:r w:rsidRPr="006C3672">
        <w:rPr>
          <w:rFonts w:hint="eastAsia"/>
          <w:sz w:val="22"/>
          <w:szCs w:val="22"/>
        </w:rPr>
        <w:t xml:space="preserve">Peter Singer, </w:t>
      </w:r>
      <w:r w:rsidRPr="006C3672">
        <w:rPr>
          <w:rFonts w:hint="eastAsia"/>
          <w:i/>
          <w:sz w:val="22"/>
          <w:szCs w:val="22"/>
        </w:rPr>
        <w:t xml:space="preserve">One World: </w:t>
      </w:r>
      <w:proofErr w:type="gramStart"/>
      <w:r w:rsidRPr="006C3672">
        <w:rPr>
          <w:rFonts w:hint="eastAsia"/>
          <w:i/>
          <w:sz w:val="22"/>
          <w:szCs w:val="22"/>
        </w:rPr>
        <w:t>The</w:t>
      </w:r>
      <w:proofErr w:type="gramEnd"/>
      <w:r w:rsidRPr="006C3672">
        <w:rPr>
          <w:rFonts w:hint="eastAsia"/>
          <w:i/>
          <w:sz w:val="22"/>
          <w:szCs w:val="22"/>
        </w:rPr>
        <w:t xml:space="preserve"> Ethics of Globalization</w:t>
      </w:r>
      <w:r w:rsidRPr="006C3672">
        <w:rPr>
          <w:rFonts w:hint="eastAsia"/>
          <w:sz w:val="22"/>
          <w:szCs w:val="22"/>
        </w:rPr>
        <w:t xml:space="preserve">, second </w:t>
      </w:r>
      <w:r w:rsidRPr="006C3672">
        <w:rPr>
          <w:sz w:val="22"/>
          <w:szCs w:val="22"/>
        </w:rPr>
        <w:t>edition</w:t>
      </w:r>
      <w:r w:rsidRPr="006C3672">
        <w:rPr>
          <w:rFonts w:hint="eastAsia"/>
          <w:sz w:val="22"/>
          <w:szCs w:val="22"/>
        </w:rPr>
        <w:t xml:space="preserve"> (New Haven, CT: Yale University Press, 2004), pp. 127-</w:t>
      </w:r>
      <w:r w:rsidR="00BB70E9">
        <w:rPr>
          <w:rFonts w:hint="eastAsia"/>
          <w:sz w:val="22"/>
          <w:szCs w:val="22"/>
        </w:rPr>
        <w:t>1</w:t>
      </w:r>
      <w:r w:rsidRPr="006C3672">
        <w:rPr>
          <w:rFonts w:hint="eastAsia"/>
          <w:sz w:val="22"/>
          <w:szCs w:val="22"/>
        </w:rPr>
        <w:t>29.</w:t>
      </w:r>
    </w:p>
    <w:p w:rsidR="00F538CD" w:rsidRPr="007C5508" w:rsidRDefault="00F538CD" w:rsidP="002D1978">
      <w:pPr>
        <w:pStyle w:val="Pa3"/>
        <w:ind w:left="720" w:hanging="72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十一</w:t>
      </w:r>
      <w:r w:rsidRPr="007C5508">
        <w:rPr>
          <w:rFonts w:eastAsia="新細明體o浡渀."/>
          <w:sz w:val="22"/>
          <w:szCs w:val="22"/>
        </w:rPr>
        <w:t>*</w:t>
      </w:r>
      <w:r w:rsidRPr="007C5508">
        <w:rPr>
          <w:rFonts w:eastAsia="新細明體o浡渀."/>
          <w:sz w:val="22"/>
          <w:szCs w:val="22"/>
        </w:rPr>
        <w:t>、參考</w:t>
      </w:r>
      <w:proofErr w:type="gramStart"/>
      <w:r w:rsidRPr="007C5508">
        <w:rPr>
          <w:rFonts w:eastAsia="新細明體o浡渀."/>
          <w:sz w:val="22"/>
          <w:szCs w:val="22"/>
        </w:rPr>
        <w:t>書目請列於</w:t>
      </w:r>
      <w:proofErr w:type="gramEnd"/>
      <w:r w:rsidRPr="007C5508">
        <w:rPr>
          <w:rFonts w:eastAsia="新細明體o浡渀."/>
          <w:sz w:val="22"/>
          <w:szCs w:val="22"/>
        </w:rPr>
        <w:t>文末。參考書目包括中文及外文參考</w:t>
      </w:r>
      <w:r w:rsidR="00266B13">
        <w:rPr>
          <w:rFonts w:eastAsia="新細明體o浡渀." w:hint="eastAsia"/>
          <w:sz w:val="22"/>
          <w:szCs w:val="22"/>
        </w:rPr>
        <w:t>文獻</w:t>
      </w:r>
      <w:r w:rsidRPr="007C5508">
        <w:rPr>
          <w:rFonts w:eastAsia="新細明體o浡渀."/>
          <w:sz w:val="22"/>
          <w:szCs w:val="22"/>
        </w:rPr>
        <w:t>者，請先列出所有中文參考</w:t>
      </w:r>
      <w:r w:rsidR="00266B13">
        <w:rPr>
          <w:rFonts w:eastAsia="新細明體o浡渀." w:hint="eastAsia"/>
          <w:sz w:val="22"/>
          <w:szCs w:val="22"/>
        </w:rPr>
        <w:t>文獻</w:t>
      </w:r>
      <w:r w:rsidRPr="007C5508">
        <w:rPr>
          <w:rFonts w:eastAsia="新細明體o浡渀."/>
          <w:sz w:val="22"/>
          <w:szCs w:val="22"/>
        </w:rPr>
        <w:t>後，再接著列出所有的外文參考</w:t>
      </w:r>
      <w:r w:rsidR="00266B13">
        <w:rPr>
          <w:rFonts w:eastAsia="新細明體o浡渀." w:hint="eastAsia"/>
          <w:sz w:val="22"/>
          <w:szCs w:val="22"/>
        </w:rPr>
        <w:t>文獻</w:t>
      </w:r>
      <w:r w:rsidRPr="007C5508">
        <w:rPr>
          <w:rFonts w:eastAsia="新細明體o浡渀."/>
          <w:sz w:val="22"/>
          <w:szCs w:val="22"/>
        </w:rPr>
        <w:t>。</w:t>
      </w:r>
    </w:p>
    <w:p w:rsidR="00F538CD" w:rsidRPr="007C5508" w:rsidRDefault="00F538CD" w:rsidP="00F538CD">
      <w:pPr>
        <w:pStyle w:val="Pa8"/>
        <w:ind w:left="1120" w:hanging="30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 xml:space="preserve">(1) </w:t>
      </w:r>
      <w:r w:rsidRPr="007C5508">
        <w:rPr>
          <w:rFonts w:eastAsia="新細明體o浡渀."/>
          <w:sz w:val="22"/>
          <w:szCs w:val="22"/>
        </w:rPr>
        <w:t>中文參考</w:t>
      </w:r>
      <w:r w:rsidR="00266B13">
        <w:rPr>
          <w:rFonts w:eastAsia="新細明體o浡渀." w:hint="eastAsia"/>
          <w:sz w:val="22"/>
          <w:szCs w:val="22"/>
        </w:rPr>
        <w:t>文獻</w:t>
      </w:r>
      <w:r w:rsidRPr="007C5508">
        <w:rPr>
          <w:rFonts w:eastAsia="新細明體o浡渀."/>
          <w:sz w:val="22"/>
          <w:szCs w:val="22"/>
        </w:rPr>
        <w:t>，請先依作者筆劃</w:t>
      </w:r>
      <w:r w:rsidR="00855412">
        <w:rPr>
          <w:rFonts w:eastAsia="新細明體o浡渀." w:hint="eastAsia"/>
          <w:sz w:val="22"/>
          <w:szCs w:val="22"/>
        </w:rPr>
        <w:t>序</w:t>
      </w:r>
      <w:r w:rsidR="00855412">
        <w:rPr>
          <w:rFonts w:eastAsia="新細明體o浡渀."/>
          <w:sz w:val="22"/>
          <w:szCs w:val="22"/>
        </w:rPr>
        <w:t>，同一作者</w:t>
      </w:r>
      <w:proofErr w:type="gramStart"/>
      <w:r w:rsidR="00855412">
        <w:rPr>
          <w:rFonts w:eastAsia="新細明體o浡渀."/>
          <w:sz w:val="22"/>
          <w:szCs w:val="22"/>
        </w:rPr>
        <w:t>再依成書</w:t>
      </w:r>
      <w:proofErr w:type="gramEnd"/>
      <w:r w:rsidR="00855412">
        <w:rPr>
          <w:rFonts w:eastAsia="新細明體o浡渀."/>
          <w:sz w:val="22"/>
          <w:szCs w:val="22"/>
        </w:rPr>
        <w:t>年代之順序排列。在參考書目中，中文</w:t>
      </w:r>
      <w:r w:rsidRPr="007C5508">
        <w:rPr>
          <w:rFonts w:eastAsia="新細明體o浡渀."/>
          <w:sz w:val="22"/>
          <w:szCs w:val="22"/>
        </w:rPr>
        <w:t>專著、期刊論文與專書論文，撰寫格式分別如下：</w:t>
      </w:r>
    </w:p>
    <w:p w:rsidR="00F538CD" w:rsidRPr="007C5508" w:rsidRDefault="00F538CD" w:rsidP="00F538CD">
      <w:pPr>
        <w:pStyle w:val="Pa8"/>
        <w:ind w:left="1120" w:hanging="30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朱建民，</w:t>
      </w:r>
      <w:r w:rsidRPr="007C5508">
        <w:rPr>
          <w:rFonts w:eastAsia="新細明體o浡渀."/>
          <w:sz w:val="22"/>
          <w:szCs w:val="22"/>
        </w:rPr>
        <w:t>2003</w:t>
      </w:r>
      <w:r w:rsidRPr="007C5508">
        <w:rPr>
          <w:rFonts w:eastAsia="新細明體o浡渀."/>
          <w:sz w:val="22"/>
          <w:szCs w:val="22"/>
        </w:rPr>
        <w:t>，《知識論》，台北：國立空中大學。</w:t>
      </w:r>
      <w:r w:rsidRPr="007C5508">
        <w:rPr>
          <w:rFonts w:eastAsia="新細明體o浡渀."/>
          <w:sz w:val="22"/>
          <w:szCs w:val="22"/>
        </w:rPr>
        <w:t xml:space="preserve"> </w:t>
      </w:r>
    </w:p>
    <w:p w:rsidR="00F538CD" w:rsidRPr="007C5508" w:rsidRDefault="00F538CD" w:rsidP="00855412">
      <w:pPr>
        <w:pStyle w:val="Pa8"/>
        <w:ind w:left="1260" w:hanging="4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葉保強，</w:t>
      </w:r>
      <w:r w:rsidRPr="007C5508">
        <w:rPr>
          <w:rFonts w:eastAsia="新細明體o浡渀."/>
          <w:sz w:val="22"/>
          <w:szCs w:val="22"/>
        </w:rPr>
        <w:t>2002</w:t>
      </w:r>
      <w:r w:rsidR="003B1D83">
        <w:rPr>
          <w:rFonts w:eastAsia="新細明體o浡渀." w:hint="eastAsia"/>
          <w:sz w:val="22"/>
          <w:szCs w:val="22"/>
        </w:rPr>
        <w:t>/06</w:t>
      </w:r>
      <w:r w:rsidRPr="007C5508">
        <w:rPr>
          <w:rFonts w:eastAsia="新細明體o浡渀."/>
          <w:sz w:val="22"/>
          <w:szCs w:val="22"/>
        </w:rPr>
        <w:t>，</w:t>
      </w:r>
      <w:proofErr w:type="gramStart"/>
      <w:r w:rsidRPr="007C5508">
        <w:rPr>
          <w:rFonts w:eastAsia="新細明體o浡渀."/>
          <w:sz w:val="22"/>
          <w:szCs w:val="22"/>
        </w:rPr>
        <w:t>〈</w:t>
      </w:r>
      <w:proofErr w:type="gramEnd"/>
      <w:r w:rsidRPr="007C5508">
        <w:rPr>
          <w:rFonts w:eastAsia="新細明體o浡渀."/>
          <w:sz w:val="22"/>
          <w:szCs w:val="22"/>
        </w:rPr>
        <w:t>全球環境管制體制急需建立：從海牙會議失敗談起</w:t>
      </w:r>
      <w:proofErr w:type="gramStart"/>
      <w:r w:rsidRPr="007C5508">
        <w:rPr>
          <w:rFonts w:eastAsia="新細明體o浡渀."/>
          <w:sz w:val="22"/>
          <w:szCs w:val="22"/>
        </w:rPr>
        <w:t>〉</w:t>
      </w:r>
      <w:proofErr w:type="gramEnd"/>
      <w:r w:rsidRPr="007C5508">
        <w:rPr>
          <w:rFonts w:eastAsia="新細明體o浡渀."/>
          <w:sz w:val="22"/>
          <w:szCs w:val="22"/>
        </w:rPr>
        <w:t>，《應用倫理研究通訊》</w:t>
      </w:r>
      <w:r w:rsidR="003B1D83">
        <w:rPr>
          <w:rFonts w:eastAsia="新細明體o浡渀." w:hint="eastAsia"/>
          <w:sz w:val="22"/>
          <w:szCs w:val="22"/>
        </w:rPr>
        <w:t>第</w:t>
      </w:r>
      <w:r w:rsidRPr="007C5508">
        <w:rPr>
          <w:rFonts w:eastAsia="新細明體o浡渀."/>
          <w:sz w:val="22"/>
          <w:szCs w:val="22"/>
        </w:rPr>
        <w:t>24</w:t>
      </w:r>
      <w:r w:rsidR="003B1D83">
        <w:rPr>
          <w:rFonts w:eastAsia="新細明體o浡渀." w:hint="eastAsia"/>
          <w:sz w:val="22"/>
          <w:szCs w:val="22"/>
        </w:rPr>
        <w:t>期</w:t>
      </w:r>
      <w:r w:rsidR="003B1D83" w:rsidRPr="003B1D83">
        <w:rPr>
          <w:rFonts w:eastAsia="新細明體o浡渀." w:hAnsi="新細明體"/>
          <w:sz w:val="22"/>
          <w:szCs w:val="22"/>
        </w:rPr>
        <w:t>，</w:t>
      </w:r>
      <w:r w:rsidR="003B1D83">
        <w:rPr>
          <w:rFonts w:eastAsia="新細明體o浡渀." w:hint="eastAsia"/>
          <w:sz w:val="22"/>
          <w:szCs w:val="22"/>
        </w:rPr>
        <w:t>中壢</w:t>
      </w:r>
      <w:r w:rsidR="003B1D83" w:rsidRPr="000D69CA">
        <w:rPr>
          <w:rFonts w:eastAsia="新細明體o浡渀." w:hAnsi="新細明體"/>
          <w:sz w:val="22"/>
          <w:szCs w:val="22"/>
        </w:rPr>
        <w:t>：</w:t>
      </w:r>
      <w:r w:rsidR="003B1D83">
        <w:rPr>
          <w:rFonts w:eastAsia="新細明體o浡渀." w:hAnsi="新細明體" w:hint="eastAsia"/>
          <w:sz w:val="22"/>
          <w:szCs w:val="22"/>
        </w:rPr>
        <w:t>國立中央大學文學院哲學研究所</w:t>
      </w:r>
      <w:r w:rsidR="003B1D83" w:rsidRPr="000D69CA">
        <w:rPr>
          <w:rFonts w:eastAsia="新細明體o浡渀." w:hAnsi="新細明體"/>
          <w:sz w:val="22"/>
          <w:szCs w:val="22"/>
        </w:rPr>
        <w:t>，</w:t>
      </w:r>
      <w:r w:rsidR="003B1D83">
        <w:rPr>
          <w:rFonts w:eastAsia="新細明體o浡渀." w:hint="eastAsia"/>
          <w:sz w:val="22"/>
          <w:szCs w:val="22"/>
        </w:rPr>
        <w:t>頁</w:t>
      </w:r>
      <w:r w:rsidRPr="007C5508">
        <w:rPr>
          <w:rFonts w:eastAsia="新細明體o浡渀."/>
          <w:sz w:val="22"/>
          <w:szCs w:val="22"/>
        </w:rPr>
        <w:t>8- 24</w:t>
      </w:r>
      <w:r w:rsidRPr="007C5508">
        <w:rPr>
          <w:rFonts w:eastAsia="新細明體o浡渀."/>
          <w:sz w:val="22"/>
          <w:szCs w:val="22"/>
        </w:rPr>
        <w:t>。</w:t>
      </w:r>
      <w:r w:rsidRPr="007C5508">
        <w:rPr>
          <w:rFonts w:eastAsia="新細明體o浡渀."/>
          <w:sz w:val="22"/>
          <w:szCs w:val="22"/>
        </w:rPr>
        <w:t xml:space="preserve"> </w:t>
      </w:r>
    </w:p>
    <w:p w:rsidR="00F538CD" w:rsidRPr="007C5508" w:rsidRDefault="00F538CD" w:rsidP="00855412">
      <w:pPr>
        <w:pStyle w:val="Pa8"/>
        <w:ind w:left="1260" w:hanging="4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莊世同，</w:t>
      </w:r>
      <w:r w:rsidRPr="007C5508">
        <w:rPr>
          <w:rFonts w:eastAsia="新細明體o浡渀."/>
          <w:sz w:val="22"/>
          <w:szCs w:val="22"/>
        </w:rPr>
        <w:t>2008</w:t>
      </w:r>
      <w:r w:rsidRPr="007C5508">
        <w:rPr>
          <w:rFonts w:eastAsia="新細明體o浡渀."/>
          <w:sz w:val="22"/>
          <w:szCs w:val="22"/>
        </w:rPr>
        <w:t>，〈合法性與整全性－對德沃金法治觀的審視與反思〉，</w:t>
      </w:r>
      <w:proofErr w:type="gramStart"/>
      <w:r w:rsidR="003B1D83">
        <w:rPr>
          <w:rFonts w:eastAsia="新細明體o浡渀." w:hint="eastAsia"/>
          <w:sz w:val="22"/>
          <w:szCs w:val="22"/>
        </w:rPr>
        <w:t>輯於</w:t>
      </w:r>
      <w:r w:rsidRPr="007C5508">
        <w:rPr>
          <w:rFonts w:eastAsia="新細明體o浡渀."/>
          <w:sz w:val="22"/>
          <w:szCs w:val="22"/>
        </w:rPr>
        <w:t>王鵬翔</w:t>
      </w:r>
      <w:proofErr w:type="gramEnd"/>
      <w:r w:rsidR="003B1D83">
        <w:rPr>
          <w:rFonts w:eastAsia="新細明體o浡渀." w:hAnsi="新細明體"/>
          <w:sz w:val="22"/>
          <w:szCs w:val="22"/>
        </w:rPr>
        <w:t>（</w:t>
      </w:r>
      <w:r w:rsidRPr="007C5508">
        <w:rPr>
          <w:rFonts w:eastAsia="新細明體o浡渀."/>
          <w:sz w:val="22"/>
          <w:szCs w:val="22"/>
        </w:rPr>
        <w:t>編</w:t>
      </w:r>
      <w:r w:rsidR="003B1D83" w:rsidRPr="003B1D83">
        <w:rPr>
          <w:rFonts w:eastAsia="新細明體o浡渀." w:hAnsi="新細明體"/>
          <w:sz w:val="22"/>
          <w:szCs w:val="22"/>
        </w:rPr>
        <w:t>）</w:t>
      </w:r>
      <w:r w:rsidR="003B1D83">
        <w:rPr>
          <w:rFonts w:eastAsia="新細明體o浡渀."/>
          <w:sz w:val="22"/>
          <w:szCs w:val="22"/>
        </w:rPr>
        <w:t>，《法律思想與社會變遷》，台北：中央研究</w:t>
      </w:r>
      <w:r w:rsidR="003B1D83">
        <w:rPr>
          <w:rFonts w:eastAsia="新細明體o浡渀." w:hint="eastAsia"/>
          <w:sz w:val="22"/>
          <w:szCs w:val="22"/>
        </w:rPr>
        <w:t>院</w:t>
      </w:r>
      <w:r w:rsidRPr="007C5508">
        <w:rPr>
          <w:rFonts w:eastAsia="新細明體o浡渀."/>
          <w:sz w:val="22"/>
          <w:szCs w:val="22"/>
        </w:rPr>
        <w:t>法律學研究所，頁</w:t>
      </w:r>
      <w:r w:rsidRPr="007C5508">
        <w:rPr>
          <w:rFonts w:eastAsia="新細明體o浡渀."/>
          <w:sz w:val="22"/>
          <w:szCs w:val="22"/>
        </w:rPr>
        <w:t>45-84</w:t>
      </w:r>
      <w:r w:rsidRPr="007C5508">
        <w:rPr>
          <w:rFonts w:eastAsia="新細明體o浡渀."/>
          <w:sz w:val="22"/>
          <w:szCs w:val="22"/>
        </w:rPr>
        <w:t>。</w:t>
      </w:r>
    </w:p>
    <w:p w:rsidR="00F538CD" w:rsidRPr="007C5508" w:rsidRDefault="00F538CD" w:rsidP="00F538CD">
      <w:pPr>
        <w:pStyle w:val="Pa8"/>
        <w:ind w:left="1120" w:hanging="30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 xml:space="preserve">(2) </w:t>
      </w:r>
      <w:r w:rsidRPr="007C5508">
        <w:rPr>
          <w:rFonts w:eastAsia="新細明體o浡渀."/>
          <w:sz w:val="22"/>
          <w:szCs w:val="22"/>
        </w:rPr>
        <w:t>外文參考</w:t>
      </w:r>
      <w:r w:rsidR="00266B13">
        <w:rPr>
          <w:rFonts w:eastAsia="新細明體o浡渀." w:hint="eastAsia"/>
          <w:sz w:val="22"/>
          <w:szCs w:val="22"/>
        </w:rPr>
        <w:t>文獻</w:t>
      </w:r>
      <w:r w:rsidRPr="007C5508">
        <w:rPr>
          <w:rFonts w:eastAsia="新細明體o浡渀."/>
          <w:sz w:val="22"/>
          <w:szCs w:val="22"/>
        </w:rPr>
        <w:t>，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請依作者姓名之拉丁字母序（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即所謂</w:t>
      </w:r>
      <w:r w:rsidRPr="007C5508">
        <w:rPr>
          <w:rFonts w:eastAsia="新細明體o浡渀."/>
          <w:sz w:val="22"/>
          <w:szCs w:val="22"/>
        </w:rPr>
        <w:t xml:space="preserve"> alphabetical order</w:t>
      </w:r>
      <w:r w:rsidR="00BB70E9">
        <w:rPr>
          <w:rFonts w:eastAsia="新細明體o浡渀."/>
          <w:sz w:val="22"/>
          <w:szCs w:val="22"/>
        </w:rPr>
        <w:t>）排列：</w:t>
      </w:r>
      <w:proofErr w:type="gramStart"/>
      <w:r w:rsidR="00BB70E9">
        <w:rPr>
          <w:rFonts w:eastAsia="新細明體o浡渀."/>
          <w:sz w:val="22"/>
          <w:szCs w:val="22"/>
        </w:rPr>
        <w:t>姓氏居先</w:t>
      </w:r>
      <w:proofErr w:type="gramEnd"/>
      <w:r w:rsidR="00BB70E9">
        <w:rPr>
          <w:rFonts w:eastAsia="新細明體o浡渀."/>
          <w:sz w:val="22"/>
          <w:szCs w:val="22"/>
        </w:rPr>
        <w:t>，名</w:t>
      </w:r>
      <w:r w:rsidR="00BB70E9">
        <w:rPr>
          <w:rFonts w:eastAsia="新細明體o浡渀." w:hint="eastAsia"/>
          <w:sz w:val="22"/>
          <w:szCs w:val="22"/>
        </w:rPr>
        <w:t>字</w:t>
      </w:r>
      <w:r w:rsidRPr="007C5508">
        <w:rPr>
          <w:rFonts w:eastAsia="新細明體o浡渀."/>
          <w:sz w:val="22"/>
          <w:szCs w:val="22"/>
        </w:rPr>
        <w:t>（可用全稱或簡稱）</w:t>
      </w:r>
      <w:r w:rsidRPr="007C5508">
        <w:rPr>
          <w:rFonts w:eastAsia="新細明體o浡渀."/>
          <w:sz w:val="22"/>
          <w:szCs w:val="22"/>
        </w:rPr>
        <w:t xml:space="preserve"> </w:t>
      </w:r>
      <w:r w:rsidRPr="007C5508">
        <w:rPr>
          <w:rFonts w:eastAsia="新細明體o浡渀."/>
          <w:sz w:val="22"/>
          <w:szCs w:val="22"/>
        </w:rPr>
        <w:t>在後；姓名相同者，依出生</w:t>
      </w:r>
      <w:proofErr w:type="gramStart"/>
      <w:r w:rsidRPr="007C5508">
        <w:rPr>
          <w:rFonts w:eastAsia="新細明體o浡渀."/>
          <w:sz w:val="22"/>
          <w:szCs w:val="22"/>
        </w:rPr>
        <w:t>年月為序</w:t>
      </w:r>
      <w:proofErr w:type="gramEnd"/>
      <w:r w:rsidRPr="007C5508">
        <w:rPr>
          <w:rFonts w:eastAsia="新細明體o浡渀."/>
          <w:sz w:val="22"/>
          <w:szCs w:val="22"/>
        </w:rPr>
        <w:t>；同一作者之著作，依出版</w:t>
      </w:r>
      <w:proofErr w:type="gramStart"/>
      <w:r w:rsidRPr="007C5508">
        <w:rPr>
          <w:rFonts w:eastAsia="新細明體o浡渀."/>
          <w:sz w:val="22"/>
          <w:szCs w:val="22"/>
        </w:rPr>
        <w:t>年月為序</w:t>
      </w:r>
      <w:proofErr w:type="gramEnd"/>
      <w:r w:rsidRPr="007C5508">
        <w:rPr>
          <w:rFonts w:eastAsia="新細明體o浡渀."/>
          <w:sz w:val="22"/>
          <w:szCs w:val="22"/>
        </w:rPr>
        <w:t>；同一作者同年同月出版之著作，則依</w:t>
      </w:r>
      <w:r w:rsidRPr="007C5508">
        <w:rPr>
          <w:rFonts w:eastAsia="新細明體o浡渀."/>
          <w:sz w:val="22"/>
          <w:szCs w:val="22"/>
        </w:rPr>
        <w:lastRenderedPageBreak/>
        <w:t>書名之</w:t>
      </w:r>
      <w:proofErr w:type="gramStart"/>
      <w:r w:rsidRPr="007C5508">
        <w:rPr>
          <w:rFonts w:eastAsia="新細明體o浡渀."/>
          <w:sz w:val="22"/>
          <w:szCs w:val="22"/>
        </w:rPr>
        <w:t>拉丁字母為序</w:t>
      </w:r>
      <w:proofErr w:type="gramEnd"/>
      <w:r w:rsidRPr="007C5508">
        <w:rPr>
          <w:rFonts w:eastAsia="新細明體o浡渀."/>
          <w:sz w:val="22"/>
          <w:szCs w:val="22"/>
        </w:rPr>
        <w:t>。在參考書目中，外文之專著、期刊論文與專書論文，撰寫格式分別如下：</w:t>
      </w:r>
      <w:r w:rsidRPr="007C5508">
        <w:rPr>
          <w:rFonts w:eastAsia="新細明體o浡渀."/>
          <w:sz w:val="22"/>
          <w:szCs w:val="22"/>
        </w:rPr>
        <w:t xml:space="preserve"> </w:t>
      </w:r>
    </w:p>
    <w:p w:rsidR="00F538CD" w:rsidRPr="007C5508" w:rsidRDefault="00BB70E9" w:rsidP="00F538CD">
      <w:pPr>
        <w:pStyle w:val="Pa8"/>
        <w:ind w:left="1120" w:hanging="300"/>
        <w:jc w:val="both"/>
        <w:rPr>
          <w:rFonts w:eastAsia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>Rawl</w:t>
      </w:r>
      <w:r w:rsidR="00F538CD" w:rsidRPr="007C5508">
        <w:rPr>
          <w:rFonts w:eastAsia="新細明體o浡渀."/>
          <w:sz w:val="22"/>
          <w:szCs w:val="22"/>
        </w:rPr>
        <w:t>s, John</w:t>
      </w:r>
      <w:r w:rsidR="00855412">
        <w:rPr>
          <w:rFonts w:eastAsia="新細明體o浡渀." w:hint="eastAsia"/>
          <w:sz w:val="22"/>
          <w:szCs w:val="22"/>
        </w:rPr>
        <w:t>,</w:t>
      </w:r>
      <w:r w:rsidR="00F538CD" w:rsidRPr="007C5508">
        <w:rPr>
          <w:rFonts w:eastAsia="新細明體o浡渀."/>
          <w:sz w:val="22"/>
          <w:szCs w:val="22"/>
        </w:rPr>
        <w:t xml:space="preserve"> 1993, </w:t>
      </w:r>
      <w:r w:rsidR="00F538CD" w:rsidRPr="007C5508">
        <w:rPr>
          <w:rFonts w:eastAsia="新細明體o浡渀."/>
          <w:i/>
          <w:iCs/>
          <w:sz w:val="22"/>
          <w:szCs w:val="22"/>
        </w:rPr>
        <w:t>Political Liberalism</w:t>
      </w:r>
      <w:r w:rsidR="00F538CD" w:rsidRPr="007C5508">
        <w:rPr>
          <w:rFonts w:eastAsia="新細明體o浡渀."/>
          <w:sz w:val="22"/>
          <w:szCs w:val="22"/>
        </w:rPr>
        <w:t xml:space="preserve">, New York: Columbia University Press. </w:t>
      </w:r>
    </w:p>
    <w:p w:rsidR="00F538CD" w:rsidRPr="007C5508" w:rsidRDefault="00BB70E9" w:rsidP="00F538CD">
      <w:pPr>
        <w:pStyle w:val="Pa8"/>
        <w:ind w:left="1120" w:hanging="300"/>
        <w:jc w:val="both"/>
        <w:rPr>
          <w:rFonts w:eastAsia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>Donal</w:t>
      </w:r>
      <w:r>
        <w:rPr>
          <w:rFonts w:eastAsia="新細明體o浡渀." w:hint="eastAsia"/>
          <w:sz w:val="22"/>
          <w:szCs w:val="22"/>
        </w:rPr>
        <w:t>d</w:t>
      </w:r>
      <w:r w:rsidR="00F538CD" w:rsidRPr="007C5508">
        <w:rPr>
          <w:rFonts w:eastAsia="新細明體o浡渀."/>
          <w:sz w:val="22"/>
          <w:szCs w:val="22"/>
        </w:rPr>
        <w:t>son, T. and Preston</w:t>
      </w:r>
      <w:r>
        <w:rPr>
          <w:rFonts w:eastAsia="新細明體o浡渀." w:hint="eastAsia"/>
          <w:sz w:val="22"/>
          <w:szCs w:val="22"/>
        </w:rPr>
        <w:t>,</w:t>
      </w:r>
      <w:r w:rsidR="00B750A8" w:rsidRPr="00B750A8">
        <w:rPr>
          <w:rFonts w:eastAsia="新細明體o浡渀."/>
          <w:sz w:val="22"/>
          <w:szCs w:val="22"/>
        </w:rPr>
        <w:t xml:space="preserve"> </w:t>
      </w:r>
      <w:r w:rsidR="00B750A8" w:rsidRPr="007C5508">
        <w:rPr>
          <w:rFonts w:eastAsia="新細明體o浡渀."/>
          <w:sz w:val="22"/>
          <w:szCs w:val="22"/>
        </w:rPr>
        <w:t>Lee E.</w:t>
      </w:r>
      <w:r w:rsidR="00F538CD" w:rsidRPr="007C5508">
        <w:rPr>
          <w:rFonts w:eastAsia="新細明體o浡渀."/>
          <w:sz w:val="22"/>
          <w:szCs w:val="22"/>
        </w:rPr>
        <w:t xml:space="preserve"> 1995, “</w:t>
      </w:r>
      <w:r>
        <w:rPr>
          <w:rFonts w:eastAsia="新細明體o浡渀." w:hint="eastAsia"/>
          <w:sz w:val="22"/>
          <w:szCs w:val="22"/>
        </w:rPr>
        <w:t>T</w:t>
      </w:r>
      <w:r w:rsidR="00F538CD" w:rsidRPr="007C5508">
        <w:rPr>
          <w:rFonts w:eastAsia="新細明體o浡渀."/>
          <w:sz w:val="22"/>
          <w:szCs w:val="22"/>
        </w:rPr>
        <w:t xml:space="preserve">he Stakeholder Theory of the Corporation: Concepts, Evidence, and Implication,” </w:t>
      </w:r>
      <w:r w:rsidR="00F538CD" w:rsidRPr="007C5508">
        <w:rPr>
          <w:rFonts w:eastAsia="新細明體o浡渀."/>
          <w:i/>
          <w:iCs/>
          <w:sz w:val="22"/>
          <w:szCs w:val="22"/>
        </w:rPr>
        <w:t xml:space="preserve">Academy of Management Review </w:t>
      </w:r>
      <w:r w:rsidR="00F538CD" w:rsidRPr="007C5508">
        <w:rPr>
          <w:rFonts w:eastAsia="新細明體o浡渀."/>
          <w:sz w:val="22"/>
          <w:szCs w:val="22"/>
        </w:rPr>
        <w:t xml:space="preserve">20: 65-91. </w:t>
      </w:r>
    </w:p>
    <w:p w:rsidR="008A1642" w:rsidRDefault="00BB70E9" w:rsidP="00BB70E9">
      <w:pPr>
        <w:pStyle w:val="Pa8"/>
        <w:ind w:left="1120" w:hanging="300"/>
        <w:jc w:val="both"/>
        <w:rPr>
          <w:sz w:val="22"/>
          <w:szCs w:val="22"/>
        </w:rPr>
      </w:pPr>
      <w:proofErr w:type="spellStart"/>
      <w:r>
        <w:rPr>
          <w:rFonts w:eastAsia="新細明體o浡渀."/>
          <w:sz w:val="22"/>
          <w:szCs w:val="22"/>
        </w:rPr>
        <w:t>Clous</w:t>
      </w:r>
      <w:r w:rsidR="00F538CD" w:rsidRPr="007C5508">
        <w:rPr>
          <w:rFonts w:eastAsia="新細明體o浡渀."/>
          <w:sz w:val="22"/>
          <w:szCs w:val="22"/>
        </w:rPr>
        <w:t>er</w:t>
      </w:r>
      <w:proofErr w:type="spellEnd"/>
      <w:r w:rsidR="00F538CD" w:rsidRPr="007C5508">
        <w:rPr>
          <w:rFonts w:eastAsia="新細明體o浡渀."/>
          <w:sz w:val="22"/>
          <w:szCs w:val="22"/>
        </w:rPr>
        <w:t xml:space="preserve">, K. D. and </w:t>
      </w:r>
      <w:proofErr w:type="spellStart"/>
      <w:r w:rsidR="00F538CD" w:rsidRPr="007C5508">
        <w:rPr>
          <w:rFonts w:eastAsia="新細明體o浡渀."/>
          <w:sz w:val="22"/>
          <w:szCs w:val="22"/>
        </w:rPr>
        <w:t>Gert</w:t>
      </w:r>
      <w:proofErr w:type="spellEnd"/>
      <w:r>
        <w:rPr>
          <w:rFonts w:eastAsia="新細明體o浡渀." w:hint="eastAsia"/>
          <w:sz w:val="22"/>
          <w:szCs w:val="22"/>
        </w:rPr>
        <w:t>,</w:t>
      </w:r>
      <w:r w:rsidR="00F538CD" w:rsidRPr="007C5508">
        <w:rPr>
          <w:rFonts w:eastAsia="新細明體o浡渀."/>
          <w:sz w:val="22"/>
          <w:szCs w:val="22"/>
        </w:rPr>
        <w:t xml:space="preserve"> B.</w:t>
      </w:r>
      <w:r>
        <w:rPr>
          <w:rFonts w:eastAsia="新細明體o浡渀." w:hint="eastAsia"/>
          <w:sz w:val="22"/>
          <w:szCs w:val="22"/>
        </w:rPr>
        <w:t>,</w:t>
      </w:r>
      <w:r w:rsidR="00F538CD" w:rsidRPr="007C5508">
        <w:rPr>
          <w:rFonts w:eastAsia="新細明體o浡渀."/>
          <w:sz w:val="22"/>
          <w:szCs w:val="22"/>
        </w:rPr>
        <w:t xml:space="preserve"> 1999, “A Critique of </w:t>
      </w:r>
      <w:proofErr w:type="spellStart"/>
      <w:r w:rsidR="00F538CD" w:rsidRPr="007C5508">
        <w:rPr>
          <w:rFonts w:eastAsia="新細明體o浡渀."/>
          <w:sz w:val="22"/>
          <w:szCs w:val="22"/>
        </w:rPr>
        <w:t>Principlism</w:t>
      </w:r>
      <w:proofErr w:type="spellEnd"/>
      <w:r w:rsidR="00F538CD" w:rsidRPr="007C5508">
        <w:rPr>
          <w:rFonts w:eastAsia="新細明體o浡渀."/>
          <w:sz w:val="22"/>
          <w:szCs w:val="22"/>
        </w:rPr>
        <w:t xml:space="preserve">,” </w:t>
      </w:r>
      <w:r w:rsidR="00855412">
        <w:rPr>
          <w:rFonts w:eastAsia="新細明體o浡渀." w:hint="eastAsia"/>
          <w:sz w:val="22"/>
          <w:szCs w:val="22"/>
        </w:rPr>
        <w:t xml:space="preserve">in </w:t>
      </w:r>
      <w:r w:rsidR="00855412" w:rsidRPr="007C5508">
        <w:rPr>
          <w:i/>
          <w:iCs/>
          <w:sz w:val="22"/>
          <w:szCs w:val="22"/>
        </w:rPr>
        <w:t>Meaning and Medicine: A Reader in the Philosophy of Health Care</w:t>
      </w:r>
      <w:r w:rsidR="00855412" w:rsidRPr="007C5508">
        <w:rPr>
          <w:sz w:val="22"/>
          <w:szCs w:val="22"/>
        </w:rPr>
        <w:t xml:space="preserve">, </w:t>
      </w:r>
      <w:r w:rsidR="00855412">
        <w:rPr>
          <w:rFonts w:eastAsia="新細明體o浡渀." w:hint="eastAsia"/>
          <w:sz w:val="22"/>
          <w:szCs w:val="22"/>
        </w:rPr>
        <w:t>edited by</w:t>
      </w:r>
      <w:r w:rsidR="00F538CD" w:rsidRPr="007C5508">
        <w:rPr>
          <w:rFonts w:eastAsia="新細明體o浡渀."/>
          <w:sz w:val="22"/>
          <w:szCs w:val="22"/>
        </w:rPr>
        <w:t xml:space="preserve"> James </w:t>
      </w:r>
      <w:proofErr w:type="spellStart"/>
      <w:r w:rsidR="00F538CD" w:rsidRPr="007C5508">
        <w:rPr>
          <w:rFonts w:eastAsia="新細明體o浡渀."/>
          <w:sz w:val="22"/>
          <w:szCs w:val="22"/>
        </w:rPr>
        <w:t>Lindemann</w:t>
      </w:r>
      <w:proofErr w:type="spellEnd"/>
      <w:r w:rsidR="00F538CD" w:rsidRPr="007C5508">
        <w:rPr>
          <w:rFonts w:eastAsia="新細明體o浡渀."/>
          <w:sz w:val="22"/>
          <w:szCs w:val="22"/>
        </w:rPr>
        <w:t xml:space="preserve"> Nelson and Hilde </w:t>
      </w:r>
      <w:proofErr w:type="spellStart"/>
      <w:r w:rsidR="00F538CD" w:rsidRPr="007C5508">
        <w:rPr>
          <w:rFonts w:eastAsia="新細明體o浡渀."/>
          <w:sz w:val="22"/>
          <w:szCs w:val="22"/>
        </w:rPr>
        <w:t>Lindemann</w:t>
      </w:r>
      <w:proofErr w:type="spellEnd"/>
      <w:r w:rsidR="00F538CD" w:rsidRPr="007C5508">
        <w:rPr>
          <w:rFonts w:eastAsia="新細明體o浡渀."/>
          <w:sz w:val="22"/>
          <w:szCs w:val="22"/>
        </w:rPr>
        <w:t xml:space="preserve"> Nelson, </w:t>
      </w:r>
      <w:r w:rsidR="00F538CD" w:rsidRPr="007C5508">
        <w:rPr>
          <w:sz w:val="22"/>
          <w:szCs w:val="22"/>
        </w:rPr>
        <w:t>N</w:t>
      </w:r>
      <w:r w:rsidR="007C5508">
        <w:rPr>
          <w:sz w:val="22"/>
          <w:szCs w:val="22"/>
        </w:rPr>
        <w:t>ew York:</w:t>
      </w:r>
      <w:r>
        <w:rPr>
          <w:rFonts w:hint="eastAsia"/>
          <w:sz w:val="22"/>
          <w:szCs w:val="22"/>
        </w:rPr>
        <w:t xml:space="preserve"> </w:t>
      </w:r>
      <w:proofErr w:type="spellStart"/>
      <w:r w:rsidR="007C5508">
        <w:rPr>
          <w:sz w:val="22"/>
          <w:szCs w:val="22"/>
        </w:rPr>
        <w:t>Routledge</w:t>
      </w:r>
      <w:proofErr w:type="spellEnd"/>
      <w:r w:rsidR="007C5508">
        <w:rPr>
          <w:sz w:val="22"/>
          <w:szCs w:val="22"/>
        </w:rPr>
        <w:t>, pp.</w:t>
      </w:r>
      <w:r w:rsidR="00855412">
        <w:rPr>
          <w:rFonts w:hint="eastAsia"/>
          <w:sz w:val="22"/>
          <w:szCs w:val="22"/>
        </w:rPr>
        <w:t xml:space="preserve"> </w:t>
      </w:r>
      <w:r w:rsidR="007C5508">
        <w:rPr>
          <w:sz w:val="22"/>
          <w:szCs w:val="22"/>
        </w:rPr>
        <w:t>156-166.</w:t>
      </w:r>
    </w:p>
    <w:p w:rsidR="002D1978" w:rsidRPr="007C5508" w:rsidRDefault="002D1978" w:rsidP="002D1978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十</w:t>
      </w:r>
      <w:r>
        <w:rPr>
          <w:rFonts w:eastAsia="新細明體o浡渀." w:hint="eastAsia"/>
          <w:sz w:val="22"/>
          <w:szCs w:val="22"/>
        </w:rPr>
        <w:t>二</w:t>
      </w:r>
      <w:r w:rsidRPr="007C5508">
        <w:rPr>
          <w:rFonts w:eastAsia="新細明體o浡渀."/>
          <w:sz w:val="22"/>
          <w:szCs w:val="22"/>
        </w:rPr>
        <w:t>、</w:t>
      </w:r>
      <w:r>
        <w:rPr>
          <w:rFonts w:eastAsia="新細明體o浡渀." w:hint="eastAsia"/>
          <w:sz w:val="22"/>
          <w:szCs w:val="22"/>
        </w:rPr>
        <w:t>引用網路下載</w:t>
      </w:r>
      <w:r w:rsidR="00AB58E3">
        <w:rPr>
          <w:rFonts w:eastAsia="新細明體o浡渀." w:hint="eastAsia"/>
          <w:sz w:val="22"/>
          <w:szCs w:val="22"/>
        </w:rPr>
        <w:t>資</w:t>
      </w:r>
      <w:r>
        <w:rPr>
          <w:rFonts w:eastAsia="新細明體o浡渀." w:hint="eastAsia"/>
          <w:sz w:val="22"/>
          <w:szCs w:val="22"/>
        </w:rPr>
        <w:t>料</w:t>
      </w:r>
      <w:r w:rsidRPr="002D1978">
        <w:rPr>
          <w:rFonts w:eastAsia="新細明體o浡渀." w:hAnsi="新細明體"/>
          <w:sz w:val="22"/>
          <w:szCs w:val="22"/>
        </w:rPr>
        <w:t>，</w:t>
      </w:r>
      <w:r>
        <w:rPr>
          <w:rFonts w:eastAsia="新細明體o浡渀." w:hint="eastAsia"/>
          <w:sz w:val="22"/>
          <w:szCs w:val="22"/>
        </w:rPr>
        <w:t>不論於</w:t>
      </w:r>
      <w:r>
        <w:rPr>
          <w:rFonts w:eastAsia="新細明體o浡渀."/>
          <w:sz w:val="22"/>
          <w:szCs w:val="22"/>
        </w:rPr>
        <w:t>註</w:t>
      </w:r>
      <w:r>
        <w:rPr>
          <w:rFonts w:eastAsia="新細明體o浡渀." w:hint="eastAsia"/>
          <w:sz w:val="22"/>
          <w:szCs w:val="22"/>
        </w:rPr>
        <w:t>腳或參考書目中</w:t>
      </w:r>
      <w:r w:rsidRPr="002D1978">
        <w:rPr>
          <w:rFonts w:eastAsia="新細明體o浡渀." w:hAnsi="新細明體"/>
          <w:sz w:val="22"/>
          <w:szCs w:val="22"/>
        </w:rPr>
        <w:t>，</w:t>
      </w:r>
      <w:r>
        <w:rPr>
          <w:rFonts w:eastAsia="新細明體o浡渀." w:hint="eastAsia"/>
          <w:sz w:val="22"/>
          <w:szCs w:val="22"/>
        </w:rPr>
        <w:t>請</w:t>
      </w:r>
      <w:r w:rsidRPr="007C5508">
        <w:rPr>
          <w:rFonts w:eastAsia="新細明體o浡渀."/>
          <w:sz w:val="22"/>
          <w:szCs w:val="22"/>
        </w:rPr>
        <w:t>採用</w:t>
      </w:r>
      <w:r>
        <w:rPr>
          <w:rFonts w:eastAsia="新細明體o浡渀." w:hint="eastAsia"/>
          <w:sz w:val="22"/>
          <w:szCs w:val="22"/>
        </w:rPr>
        <w:t>以下</w:t>
      </w:r>
      <w:r>
        <w:rPr>
          <w:rFonts w:eastAsia="新細明體o浡渀."/>
          <w:sz w:val="22"/>
          <w:szCs w:val="22"/>
        </w:rPr>
        <w:t>格式</w:t>
      </w:r>
      <w:r>
        <w:rPr>
          <w:rFonts w:eastAsia="新細明體o浡渀." w:hint="eastAsia"/>
          <w:sz w:val="22"/>
          <w:szCs w:val="22"/>
        </w:rPr>
        <w:t>註明出處</w:t>
      </w:r>
      <w:r w:rsidR="001E073F" w:rsidRPr="001E073F">
        <w:rPr>
          <w:rFonts w:eastAsia="新細明體o浡渀." w:hAnsi="新細明體"/>
          <w:sz w:val="22"/>
          <w:szCs w:val="22"/>
        </w:rPr>
        <w:t>（</w:t>
      </w:r>
      <w:r w:rsidR="001E073F">
        <w:rPr>
          <w:rFonts w:eastAsia="新細明體o浡渀." w:hAnsi="新細明體" w:hint="eastAsia"/>
          <w:sz w:val="22"/>
          <w:szCs w:val="22"/>
        </w:rPr>
        <w:t>惟外文作者之姓名寫法在註腳中與參考書目中有別</w:t>
      </w:r>
      <w:r w:rsidR="001E073F" w:rsidRPr="001E073F">
        <w:rPr>
          <w:rFonts w:eastAsia="新細明體o浡渀." w:hAnsi="新細明體"/>
          <w:sz w:val="22"/>
          <w:szCs w:val="22"/>
        </w:rPr>
        <w:t>）</w:t>
      </w:r>
      <w:r w:rsidRPr="007C5508">
        <w:rPr>
          <w:rFonts w:eastAsia="新細明體o浡渀."/>
          <w:sz w:val="22"/>
          <w:szCs w:val="22"/>
        </w:rPr>
        <w:t>：</w:t>
      </w:r>
    </w:p>
    <w:p w:rsidR="00AB58E3" w:rsidRDefault="00AB58E3" w:rsidP="001C5588">
      <w:pPr>
        <w:pStyle w:val="Default"/>
        <w:ind w:leftChars="299" w:left="718"/>
        <w:jc w:val="both"/>
        <w:rPr>
          <w:rFonts w:eastAsia="標楷體" w:hAnsi="標楷體"/>
          <w:sz w:val="22"/>
          <w:szCs w:val="22"/>
        </w:rPr>
      </w:pPr>
      <w:r w:rsidRPr="00AB58E3">
        <w:rPr>
          <w:rFonts w:eastAsia="標楷體" w:hAnsi="標楷體"/>
          <w:sz w:val="22"/>
          <w:szCs w:val="22"/>
        </w:rPr>
        <w:t>王家祥，</w:t>
      </w:r>
      <w:r w:rsidRPr="00AB58E3">
        <w:rPr>
          <w:rFonts w:eastAsia="標楷體"/>
          <w:sz w:val="22"/>
          <w:szCs w:val="22"/>
        </w:rPr>
        <w:t>2003</w:t>
      </w:r>
      <w:r w:rsidRPr="00AB58E3">
        <w:rPr>
          <w:rFonts w:eastAsia="標楷體" w:hAnsi="標楷體"/>
          <w:sz w:val="22"/>
          <w:szCs w:val="22"/>
        </w:rPr>
        <w:t>，〈我所知道的自然寫作與台灣土地〉</w:t>
      </w:r>
      <w:r w:rsidRPr="00AB58E3">
        <w:rPr>
          <w:rFonts w:eastAsia="標楷體" w:hAnsi="標楷體" w:hint="eastAsia"/>
          <w:sz w:val="22"/>
          <w:szCs w:val="22"/>
        </w:rPr>
        <w:t>，</w:t>
      </w:r>
      <w:r w:rsidRPr="00AB58E3">
        <w:rPr>
          <w:rFonts w:eastAsia="標楷體" w:hAnsi="標楷體"/>
          <w:sz w:val="22"/>
          <w:szCs w:val="22"/>
        </w:rPr>
        <w:t>文學園地網，</w:t>
      </w:r>
      <w:r w:rsidRPr="00AB58E3">
        <w:rPr>
          <w:rFonts w:eastAsia="標楷體"/>
          <w:sz w:val="22"/>
          <w:szCs w:val="22"/>
        </w:rPr>
        <w:t>URL = http://</w:t>
      </w:r>
      <w:r>
        <w:rPr>
          <w:rFonts w:eastAsia="標楷體" w:hint="eastAsia"/>
          <w:sz w:val="22"/>
          <w:szCs w:val="22"/>
        </w:rPr>
        <w:t xml:space="preserve"> </w:t>
      </w:r>
      <w:r w:rsidRPr="00AB58E3">
        <w:rPr>
          <w:rFonts w:eastAsia="標楷體"/>
          <w:sz w:val="22"/>
          <w:szCs w:val="22"/>
        </w:rPr>
        <w:t>ecophilia.fo.ntu.edu.tw/read/read/1997- 0910h.html</w:t>
      </w:r>
      <w:r w:rsidRPr="00AB58E3">
        <w:rPr>
          <w:rFonts w:eastAsia="標楷體" w:hAnsi="標楷體"/>
          <w:sz w:val="22"/>
          <w:szCs w:val="22"/>
        </w:rPr>
        <w:t>。</w:t>
      </w:r>
      <w:r w:rsidRPr="00AB58E3">
        <w:rPr>
          <w:rFonts w:eastAsia="標楷體" w:hAnsi="新細明體"/>
          <w:sz w:val="22"/>
          <w:szCs w:val="22"/>
        </w:rPr>
        <w:t>（</w:t>
      </w:r>
      <w:r>
        <w:rPr>
          <w:rFonts w:eastAsia="標楷體" w:hAnsi="新細明體" w:hint="eastAsia"/>
          <w:sz w:val="22"/>
          <w:szCs w:val="22"/>
        </w:rPr>
        <w:t>2010/01/11</w:t>
      </w:r>
      <w:r w:rsidRPr="001E073F">
        <w:rPr>
          <w:rFonts w:asciiTheme="minorEastAsia" w:hAnsiTheme="minorEastAsia" w:hint="eastAsia"/>
          <w:sz w:val="22"/>
          <w:szCs w:val="22"/>
        </w:rPr>
        <w:t>瀏覽</w:t>
      </w:r>
      <w:r w:rsidRPr="00AB58E3">
        <w:rPr>
          <w:rFonts w:eastAsia="標楷體" w:hAnsi="新細明體"/>
          <w:sz w:val="22"/>
          <w:szCs w:val="22"/>
        </w:rPr>
        <w:t>）</w:t>
      </w:r>
    </w:p>
    <w:p w:rsidR="00AB58E3" w:rsidRDefault="00AB58E3" w:rsidP="00AB58E3">
      <w:pPr>
        <w:pStyle w:val="Default"/>
        <w:ind w:leftChars="300" w:left="1259" w:hangingChars="245" w:hanging="539"/>
        <w:jc w:val="both"/>
        <w:rPr>
          <w:rFonts w:eastAsia="新細明體" w:hAnsi="新細明體"/>
          <w:sz w:val="22"/>
          <w:szCs w:val="22"/>
        </w:rPr>
      </w:pPr>
      <w:r w:rsidRPr="001E64A0">
        <w:rPr>
          <w:rFonts w:eastAsia="新細明體" w:hAnsi="新細明體"/>
          <w:sz w:val="22"/>
          <w:szCs w:val="22"/>
        </w:rPr>
        <w:t>趙祥，</w:t>
      </w:r>
      <w:r w:rsidRPr="001E64A0">
        <w:rPr>
          <w:rFonts w:eastAsia="新細明體"/>
          <w:sz w:val="22"/>
          <w:szCs w:val="22"/>
        </w:rPr>
        <w:t>1997</w:t>
      </w:r>
      <w:r w:rsidRPr="001E64A0">
        <w:rPr>
          <w:rFonts w:eastAsia="新細明體" w:hAnsi="新細明體"/>
          <w:sz w:val="22"/>
          <w:szCs w:val="22"/>
        </w:rPr>
        <w:t>，〈謝林的美學〉，智庫綱，</w:t>
      </w:r>
      <w:r w:rsidRPr="001E64A0">
        <w:rPr>
          <w:rFonts w:eastAsia="新細明體"/>
          <w:sz w:val="22"/>
          <w:szCs w:val="22"/>
        </w:rPr>
        <w:t xml:space="preserve">URL = </w:t>
      </w:r>
      <w:r w:rsidRPr="00AB58E3">
        <w:rPr>
          <w:rFonts w:eastAsia="新細明體"/>
          <w:sz w:val="22"/>
          <w:szCs w:val="22"/>
        </w:rPr>
        <w:t>http://www.GK.com/chzao.htm</w:t>
      </w:r>
      <w:r w:rsidRPr="00AB58E3">
        <w:rPr>
          <w:rFonts w:eastAsia="新細明體" w:hAnsi="新細明體"/>
          <w:sz w:val="22"/>
          <w:szCs w:val="22"/>
        </w:rPr>
        <w:t>。（</w:t>
      </w:r>
      <w:r w:rsidRPr="00AB58E3">
        <w:rPr>
          <w:rFonts w:eastAsia="新細明體" w:hAnsi="新細明體" w:hint="eastAsia"/>
          <w:sz w:val="22"/>
          <w:szCs w:val="22"/>
        </w:rPr>
        <w:t>2009/03/24</w:t>
      </w:r>
      <w:r>
        <w:rPr>
          <w:rFonts w:eastAsia="新細明體" w:hAnsi="新細明體" w:hint="eastAsia"/>
          <w:sz w:val="22"/>
          <w:szCs w:val="22"/>
        </w:rPr>
        <w:t>瀏覽</w:t>
      </w:r>
      <w:r w:rsidRPr="00AB58E3">
        <w:rPr>
          <w:rFonts w:eastAsia="新細明體" w:hAnsi="新細明體"/>
          <w:sz w:val="22"/>
          <w:szCs w:val="22"/>
        </w:rPr>
        <w:t>）</w:t>
      </w:r>
    </w:p>
    <w:p w:rsidR="00AB58E3" w:rsidRDefault="001E073F" w:rsidP="001C5588">
      <w:pPr>
        <w:pStyle w:val="Default"/>
        <w:ind w:leftChars="299" w:left="718"/>
        <w:jc w:val="both"/>
        <w:rPr>
          <w:rFonts w:eastAsia="標楷體" w:hAnsi="新細明體"/>
          <w:sz w:val="22"/>
          <w:szCs w:val="22"/>
        </w:rPr>
      </w:pPr>
      <w:r w:rsidRPr="001E64A0">
        <w:rPr>
          <w:rFonts w:eastAsia="標楷體"/>
          <w:sz w:val="22"/>
          <w:szCs w:val="22"/>
        </w:rPr>
        <w:t xml:space="preserve">Ron </w:t>
      </w:r>
      <w:proofErr w:type="spellStart"/>
      <w:r w:rsidRPr="001E64A0">
        <w:rPr>
          <w:rFonts w:eastAsia="標楷體"/>
          <w:sz w:val="22"/>
          <w:szCs w:val="22"/>
        </w:rPr>
        <w:t>Harton</w:t>
      </w:r>
      <w:proofErr w:type="spellEnd"/>
      <w:r w:rsidRPr="001E64A0">
        <w:rPr>
          <w:rFonts w:eastAsia="標楷體"/>
          <w:sz w:val="22"/>
          <w:szCs w:val="22"/>
        </w:rPr>
        <w:t xml:space="preserve">, 2000, </w:t>
      </w:r>
      <w:r w:rsidRPr="001E64A0">
        <w:rPr>
          <w:rFonts w:eastAsia="標楷體"/>
          <w:sz w:val="22"/>
          <w:szCs w:val="22"/>
          <w:lang w:eastAsia="ja-JP"/>
        </w:rPr>
        <w:t>“What is Nature Writing</w:t>
      </w:r>
      <w:r w:rsidRPr="001E64A0">
        <w:rPr>
          <w:rFonts w:eastAsia="標楷體"/>
          <w:sz w:val="22"/>
          <w:szCs w:val="22"/>
        </w:rPr>
        <w:t xml:space="preserve">,” </w:t>
      </w:r>
      <w:proofErr w:type="spellStart"/>
      <w:r w:rsidRPr="001E64A0">
        <w:rPr>
          <w:rFonts w:eastAsia="標楷體"/>
          <w:sz w:val="22"/>
          <w:szCs w:val="22"/>
          <w:lang w:eastAsia="ja-JP"/>
        </w:rPr>
        <w:t>Naturewriting</w:t>
      </w:r>
      <w:proofErr w:type="spellEnd"/>
      <w:r w:rsidRPr="001E64A0">
        <w:rPr>
          <w:rFonts w:eastAsia="標楷體"/>
          <w:sz w:val="22"/>
          <w:szCs w:val="22"/>
        </w:rPr>
        <w:t xml:space="preserve"> Website, URL = http://</w:t>
      </w:r>
      <w:r>
        <w:rPr>
          <w:rFonts w:eastAsia="標楷體" w:hint="eastAsia"/>
          <w:sz w:val="22"/>
          <w:szCs w:val="22"/>
        </w:rPr>
        <w:t xml:space="preserve"> </w:t>
      </w:r>
      <w:r w:rsidRPr="001E64A0">
        <w:rPr>
          <w:rFonts w:eastAsia="標楷體"/>
          <w:sz w:val="22"/>
          <w:szCs w:val="22"/>
        </w:rPr>
        <w:t>www.</w:t>
      </w:r>
      <w:r>
        <w:rPr>
          <w:rFonts w:eastAsia="標楷體" w:hint="eastAsia"/>
          <w:sz w:val="22"/>
          <w:szCs w:val="22"/>
        </w:rPr>
        <w:t xml:space="preserve"> </w:t>
      </w:r>
      <w:r w:rsidRPr="001E64A0">
        <w:rPr>
          <w:rFonts w:eastAsia="標楷體"/>
          <w:sz w:val="22"/>
          <w:szCs w:val="22"/>
        </w:rPr>
        <w:t>naturewriting.</w:t>
      </w:r>
      <w:r>
        <w:rPr>
          <w:rFonts w:eastAsia="標楷體"/>
          <w:sz w:val="22"/>
          <w:szCs w:val="22"/>
        </w:rPr>
        <w:t>com/</w:t>
      </w:r>
      <w:r w:rsidRPr="001E64A0">
        <w:rPr>
          <w:rFonts w:eastAsia="標楷體"/>
          <w:sz w:val="22"/>
          <w:szCs w:val="22"/>
        </w:rPr>
        <w:t>whatis.htm.</w:t>
      </w:r>
      <w:r w:rsidRPr="001E073F">
        <w:rPr>
          <w:rFonts w:eastAsia="標楷體" w:hAnsi="新細明體"/>
          <w:sz w:val="22"/>
          <w:szCs w:val="22"/>
        </w:rPr>
        <w:t>（</w:t>
      </w:r>
      <w:r>
        <w:rPr>
          <w:rFonts w:eastAsia="標楷體" w:hAnsi="新細明體" w:hint="eastAsia"/>
          <w:sz w:val="22"/>
          <w:szCs w:val="22"/>
        </w:rPr>
        <w:t>2008/09/28</w:t>
      </w:r>
      <w:r w:rsidRPr="001E073F">
        <w:rPr>
          <w:rFonts w:ascii="新細明體" w:eastAsia="新細明體" w:hAnsi="新細明體" w:hint="eastAsia"/>
          <w:sz w:val="22"/>
          <w:szCs w:val="22"/>
        </w:rPr>
        <w:t>瀏覽</w:t>
      </w:r>
      <w:r w:rsidRPr="001E073F">
        <w:rPr>
          <w:rFonts w:eastAsia="標楷體" w:hAnsi="新細明體"/>
          <w:sz w:val="22"/>
          <w:szCs w:val="22"/>
        </w:rPr>
        <w:t>）</w:t>
      </w:r>
      <w:r w:rsidRPr="001E073F">
        <w:rPr>
          <w:rFonts w:ascii="新細明體" w:eastAsia="新細明體" w:hAnsi="新細明體"/>
          <w:sz w:val="22"/>
          <w:szCs w:val="22"/>
        </w:rPr>
        <w:t>〔</w:t>
      </w:r>
      <w:r w:rsidRPr="001E073F">
        <w:rPr>
          <w:rFonts w:ascii="新細明體" w:eastAsia="新細明體" w:hAnsi="新細明體" w:hint="eastAsia"/>
          <w:sz w:val="22"/>
          <w:szCs w:val="22"/>
        </w:rPr>
        <w:t>於註腳中</w:t>
      </w:r>
      <w:r w:rsidRPr="001E073F">
        <w:rPr>
          <w:rFonts w:ascii="新細明體" w:eastAsia="新細明體" w:hAnsi="新細明體"/>
          <w:sz w:val="22"/>
          <w:szCs w:val="22"/>
        </w:rPr>
        <w:t>〕</w:t>
      </w:r>
    </w:p>
    <w:p w:rsidR="001E073F" w:rsidRPr="00AB58E3" w:rsidRDefault="001E073F" w:rsidP="00AB58E3">
      <w:pPr>
        <w:pStyle w:val="Default"/>
        <w:ind w:leftChars="300" w:left="1259" w:hangingChars="245" w:hanging="539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McClintock, James I., 1994, </w:t>
      </w:r>
      <w:r w:rsidRPr="001E073F">
        <w:rPr>
          <w:rFonts w:hint="eastAsia"/>
          <w:i/>
          <w:sz w:val="22"/>
          <w:szCs w:val="22"/>
        </w:rPr>
        <w:t>Nature</w:t>
      </w:r>
      <w:r w:rsidRPr="001E073F">
        <w:rPr>
          <w:i/>
          <w:sz w:val="22"/>
          <w:szCs w:val="22"/>
        </w:rPr>
        <w:t>’</w:t>
      </w:r>
      <w:r w:rsidRPr="001E073F">
        <w:rPr>
          <w:rFonts w:hint="eastAsia"/>
          <w:i/>
          <w:sz w:val="22"/>
          <w:szCs w:val="22"/>
        </w:rPr>
        <w:t>s Kindred Spirits</w:t>
      </w:r>
      <w:r>
        <w:rPr>
          <w:rFonts w:hint="eastAsia"/>
          <w:sz w:val="22"/>
          <w:szCs w:val="22"/>
        </w:rPr>
        <w:t xml:space="preserve">, </w:t>
      </w:r>
      <w:proofErr w:type="spellStart"/>
      <w:r w:rsidRPr="001E64A0">
        <w:rPr>
          <w:rFonts w:eastAsia="標楷體"/>
          <w:sz w:val="22"/>
          <w:szCs w:val="22"/>
          <w:lang w:eastAsia="ja-JP"/>
        </w:rPr>
        <w:t>Naturewriting</w:t>
      </w:r>
      <w:proofErr w:type="spellEnd"/>
      <w:r w:rsidRPr="001E64A0">
        <w:rPr>
          <w:rFonts w:eastAsia="標楷體"/>
          <w:sz w:val="22"/>
          <w:szCs w:val="22"/>
        </w:rPr>
        <w:t xml:space="preserve"> Website, URL = http://www.</w:t>
      </w:r>
      <w:r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/>
          <w:sz w:val="22"/>
          <w:szCs w:val="22"/>
        </w:rPr>
        <w:t>naturewriting.com/</w:t>
      </w:r>
      <w:r w:rsidRPr="001E64A0">
        <w:rPr>
          <w:rFonts w:eastAsia="標楷體"/>
          <w:sz w:val="22"/>
          <w:szCs w:val="22"/>
        </w:rPr>
        <w:t>whatis.htm.</w:t>
      </w:r>
      <w:r>
        <w:rPr>
          <w:rFonts w:eastAsia="標楷體" w:hint="eastAsia"/>
          <w:sz w:val="22"/>
          <w:szCs w:val="22"/>
        </w:rPr>
        <w:t xml:space="preserve"> </w:t>
      </w:r>
      <w:r w:rsidRPr="001E073F">
        <w:rPr>
          <w:rFonts w:eastAsia="標楷體" w:hAnsi="新細明體"/>
          <w:sz w:val="22"/>
          <w:szCs w:val="22"/>
        </w:rPr>
        <w:t>（</w:t>
      </w:r>
      <w:r>
        <w:rPr>
          <w:rFonts w:eastAsia="標楷體" w:hAnsi="新細明體" w:hint="eastAsia"/>
          <w:sz w:val="22"/>
          <w:szCs w:val="22"/>
        </w:rPr>
        <w:t>20</w:t>
      </w:r>
      <w:r w:rsidR="00BF6625">
        <w:rPr>
          <w:rFonts w:eastAsia="標楷體" w:hAnsi="新細明體" w:hint="eastAsia"/>
          <w:sz w:val="22"/>
          <w:szCs w:val="22"/>
        </w:rPr>
        <w:t>11</w:t>
      </w:r>
      <w:r>
        <w:rPr>
          <w:rFonts w:eastAsia="標楷體" w:hAnsi="新細明體" w:hint="eastAsia"/>
          <w:sz w:val="22"/>
          <w:szCs w:val="22"/>
        </w:rPr>
        <w:t>/</w:t>
      </w:r>
      <w:r w:rsidR="00BF6625">
        <w:rPr>
          <w:rFonts w:eastAsia="標楷體" w:hAnsi="新細明體" w:hint="eastAsia"/>
          <w:sz w:val="22"/>
          <w:szCs w:val="22"/>
        </w:rPr>
        <w:t>10</w:t>
      </w:r>
      <w:r>
        <w:rPr>
          <w:rFonts w:eastAsia="標楷體" w:hAnsi="新細明體" w:hint="eastAsia"/>
          <w:sz w:val="22"/>
          <w:szCs w:val="22"/>
        </w:rPr>
        <w:t>/2</w:t>
      </w:r>
      <w:r w:rsidR="00BF6625">
        <w:rPr>
          <w:rFonts w:eastAsia="標楷體" w:hAnsi="新細明體" w:hint="eastAsia"/>
          <w:sz w:val="22"/>
          <w:szCs w:val="22"/>
        </w:rPr>
        <w:t>4</w:t>
      </w:r>
      <w:r w:rsidRPr="001E073F">
        <w:rPr>
          <w:rFonts w:ascii="新細明體" w:eastAsia="新細明體" w:hAnsi="新細明體" w:hint="eastAsia"/>
          <w:sz w:val="22"/>
          <w:szCs w:val="22"/>
        </w:rPr>
        <w:t>瀏覽</w:t>
      </w:r>
      <w:r w:rsidRPr="001E073F">
        <w:rPr>
          <w:rFonts w:eastAsia="標楷體" w:hAnsi="新細明體"/>
          <w:sz w:val="22"/>
          <w:szCs w:val="22"/>
        </w:rPr>
        <w:t>）</w:t>
      </w:r>
      <w:r w:rsidRPr="001E073F">
        <w:rPr>
          <w:rFonts w:ascii="新細明體" w:eastAsia="新細明體" w:hAnsi="新細明體"/>
          <w:sz w:val="22"/>
          <w:szCs w:val="22"/>
        </w:rPr>
        <w:t>〔</w:t>
      </w:r>
      <w:r w:rsidRPr="001E073F">
        <w:rPr>
          <w:rFonts w:ascii="新細明體" w:eastAsia="新細明體" w:hAnsi="新細明體" w:hint="eastAsia"/>
          <w:sz w:val="22"/>
          <w:szCs w:val="22"/>
        </w:rPr>
        <w:t>於</w:t>
      </w:r>
      <w:r>
        <w:rPr>
          <w:rFonts w:ascii="新細明體" w:eastAsia="新細明體" w:hAnsi="新細明體" w:hint="eastAsia"/>
          <w:sz w:val="22"/>
          <w:szCs w:val="22"/>
        </w:rPr>
        <w:t>參考書目</w:t>
      </w:r>
      <w:r w:rsidRPr="001E073F">
        <w:rPr>
          <w:rFonts w:ascii="新細明體" w:eastAsia="新細明體" w:hAnsi="新細明體" w:hint="eastAsia"/>
          <w:sz w:val="22"/>
          <w:szCs w:val="22"/>
        </w:rPr>
        <w:t>中</w:t>
      </w:r>
      <w:r w:rsidRPr="001E073F">
        <w:rPr>
          <w:rFonts w:ascii="新細明體" w:eastAsia="新細明體" w:hAnsi="新細明體"/>
          <w:sz w:val="22"/>
          <w:szCs w:val="22"/>
        </w:rPr>
        <w:t>〕</w:t>
      </w:r>
    </w:p>
    <w:p w:rsidR="001E073F" w:rsidRPr="007C5508" w:rsidRDefault="001E073F" w:rsidP="001E073F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r w:rsidRPr="007C5508">
        <w:rPr>
          <w:rFonts w:eastAsia="新細明體o浡渀."/>
          <w:sz w:val="22"/>
          <w:szCs w:val="22"/>
        </w:rPr>
        <w:t>十</w:t>
      </w:r>
      <w:r>
        <w:rPr>
          <w:rFonts w:eastAsia="新細明體o浡渀." w:hint="eastAsia"/>
          <w:sz w:val="22"/>
          <w:szCs w:val="22"/>
        </w:rPr>
        <w:t>三</w:t>
      </w:r>
      <w:r w:rsidRPr="007C5508">
        <w:rPr>
          <w:rFonts w:eastAsia="新細明體o浡渀."/>
          <w:sz w:val="22"/>
          <w:szCs w:val="22"/>
        </w:rPr>
        <w:t>、</w:t>
      </w:r>
      <w:r>
        <w:rPr>
          <w:rFonts w:eastAsia="新細明體o浡渀." w:hint="eastAsia"/>
          <w:sz w:val="22"/>
          <w:szCs w:val="22"/>
        </w:rPr>
        <w:t>引用</w:t>
      </w:r>
      <w:r w:rsidRPr="001E073F">
        <w:rPr>
          <w:rFonts w:eastAsia="新細明體o浡渀." w:hAnsi="新細明體"/>
          <w:sz w:val="22"/>
          <w:szCs w:val="22"/>
        </w:rPr>
        <w:t>、</w:t>
      </w:r>
      <w:r>
        <w:rPr>
          <w:rFonts w:eastAsia="新細明體o浡渀." w:hint="eastAsia"/>
          <w:sz w:val="22"/>
          <w:szCs w:val="22"/>
        </w:rPr>
        <w:t>評論學位論文</w:t>
      </w:r>
      <w:r w:rsidRPr="002D1978">
        <w:rPr>
          <w:rFonts w:eastAsia="新細明體o浡渀." w:hAnsi="新細明體"/>
          <w:sz w:val="22"/>
          <w:szCs w:val="22"/>
        </w:rPr>
        <w:t>，</w:t>
      </w:r>
      <w:r>
        <w:rPr>
          <w:rFonts w:eastAsia="新細明體o浡渀." w:hint="eastAsia"/>
          <w:sz w:val="22"/>
          <w:szCs w:val="22"/>
        </w:rPr>
        <w:t>請</w:t>
      </w:r>
      <w:r w:rsidRPr="007C5508">
        <w:rPr>
          <w:rFonts w:eastAsia="新細明體o浡渀."/>
          <w:sz w:val="22"/>
          <w:szCs w:val="22"/>
        </w:rPr>
        <w:t>採用</w:t>
      </w:r>
      <w:r>
        <w:rPr>
          <w:rFonts w:eastAsia="新細明體o浡渀." w:hint="eastAsia"/>
          <w:sz w:val="22"/>
          <w:szCs w:val="22"/>
        </w:rPr>
        <w:t>以下</w:t>
      </w:r>
      <w:r>
        <w:rPr>
          <w:rFonts w:eastAsia="新細明體o浡渀."/>
          <w:sz w:val="22"/>
          <w:szCs w:val="22"/>
        </w:rPr>
        <w:t>格式</w:t>
      </w:r>
      <w:r>
        <w:rPr>
          <w:rFonts w:eastAsia="新細明體o浡渀." w:hint="eastAsia"/>
          <w:sz w:val="22"/>
          <w:szCs w:val="22"/>
        </w:rPr>
        <w:t>註明出處</w:t>
      </w:r>
      <w:r w:rsidRPr="007C5508">
        <w:rPr>
          <w:rFonts w:eastAsia="新細明體o浡渀."/>
          <w:sz w:val="22"/>
          <w:szCs w:val="22"/>
        </w:rPr>
        <w:t>：</w:t>
      </w:r>
    </w:p>
    <w:p w:rsidR="007C5508" w:rsidRDefault="001E073F" w:rsidP="001E073F">
      <w:pPr>
        <w:pStyle w:val="Default"/>
        <w:ind w:leftChars="300" w:left="720"/>
        <w:rPr>
          <w:rFonts w:eastAsia="新細明體" w:hAnsi="新細明體"/>
          <w:sz w:val="22"/>
          <w:szCs w:val="22"/>
        </w:rPr>
      </w:pPr>
      <w:r w:rsidRPr="001E64A0">
        <w:rPr>
          <w:rFonts w:eastAsia="新細明體" w:hAnsi="新細明體"/>
          <w:sz w:val="22"/>
          <w:szCs w:val="22"/>
        </w:rPr>
        <w:t>吳明益（</w:t>
      </w:r>
      <w:proofErr w:type="gramStart"/>
      <w:r w:rsidRPr="001E64A0">
        <w:rPr>
          <w:rFonts w:eastAsia="新細明體" w:hAnsi="新細明體"/>
          <w:sz w:val="22"/>
          <w:szCs w:val="22"/>
        </w:rPr>
        <w:t>研</w:t>
      </w:r>
      <w:proofErr w:type="gramEnd"/>
      <w:r w:rsidRPr="001E64A0">
        <w:rPr>
          <w:rFonts w:eastAsia="新細明體" w:hAnsi="新細明體"/>
          <w:sz w:val="22"/>
          <w:szCs w:val="22"/>
        </w:rPr>
        <w:t>撰），李瑞騰（指導），《當代台灣自然寫作研究》（中壢</w:t>
      </w:r>
      <w:proofErr w:type="gramStart"/>
      <w:r w:rsidRPr="001E64A0">
        <w:rPr>
          <w:rFonts w:eastAsia="新細明體" w:hAnsi="新細明體"/>
          <w:sz w:val="22"/>
          <w:szCs w:val="22"/>
        </w:rPr>
        <w:t>︰</w:t>
      </w:r>
      <w:proofErr w:type="gramEnd"/>
      <w:r w:rsidRPr="001E64A0">
        <w:rPr>
          <w:rFonts w:eastAsia="新細明體" w:hAnsi="新細明體"/>
          <w:sz w:val="22"/>
          <w:szCs w:val="22"/>
        </w:rPr>
        <w:t>國立中央大學文學院中文研究所博士論文，</w:t>
      </w:r>
      <w:r w:rsidRPr="001E64A0">
        <w:rPr>
          <w:rFonts w:eastAsia="新細明體"/>
          <w:sz w:val="22"/>
          <w:szCs w:val="22"/>
        </w:rPr>
        <w:t>2003</w:t>
      </w:r>
      <w:r w:rsidR="00BF6625">
        <w:rPr>
          <w:rFonts w:eastAsia="新細明體" w:hint="eastAsia"/>
          <w:sz w:val="22"/>
          <w:szCs w:val="22"/>
        </w:rPr>
        <w:t>/06</w:t>
      </w:r>
      <w:r w:rsidRPr="001E64A0">
        <w:rPr>
          <w:rFonts w:eastAsia="新細明體" w:hAnsi="新細明體"/>
          <w:sz w:val="22"/>
          <w:szCs w:val="22"/>
        </w:rPr>
        <w:t>）。</w:t>
      </w:r>
      <w:r w:rsidRPr="001E073F">
        <w:rPr>
          <w:rFonts w:eastAsia="新細明體" w:hAnsi="新細明體"/>
          <w:sz w:val="22"/>
          <w:szCs w:val="22"/>
        </w:rPr>
        <w:t>〔</w:t>
      </w:r>
      <w:r>
        <w:rPr>
          <w:rFonts w:eastAsia="新細明體" w:hAnsi="新細明體" w:hint="eastAsia"/>
          <w:sz w:val="22"/>
          <w:szCs w:val="22"/>
        </w:rPr>
        <w:t>於註腳中</w:t>
      </w:r>
      <w:r w:rsidRPr="001E073F">
        <w:rPr>
          <w:rFonts w:eastAsia="新細明體" w:hAnsi="新細明體"/>
          <w:sz w:val="22"/>
          <w:szCs w:val="22"/>
        </w:rPr>
        <w:t>〕</w:t>
      </w:r>
    </w:p>
    <w:p w:rsidR="001E073F" w:rsidRPr="001E073F" w:rsidRDefault="001E073F" w:rsidP="001E073F">
      <w:pPr>
        <w:pStyle w:val="Default"/>
        <w:ind w:leftChars="299" w:left="1198" w:hangingChars="218" w:hanging="480"/>
      </w:pPr>
      <w:r w:rsidRPr="001E64A0">
        <w:rPr>
          <w:rFonts w:eastAsia="新細明體" w:hAnsi="新細明體"/>
          <w:sz w:val="22"/>
          <w:szCs w:val="22"/>
        </w:rPr>
        <w:t>吳明益（</w:t>
      </w:r>
      <w:proofErr w:type="gramStart"/>
      <w:r w:rsidRPr="001E64A0">
        <w:rPr>
          <w:rFonts w:eastAsia="新細明體" w:hAnsi="新細明體"/>
          <w:sz w:val="22"/>
          <w:szCs w:val="22"/>
        </w:rPr>
        <w:t>研</w:t>
      </w:r>
      <w:proofErr w:type="gramEnd"/>
      <w:r w:rsidRPr="001E64A0">
        <w:rPr>
          <w:rFonts w:eastAsia="新細明體" w:hAnsi="新細明體"/>
          <w:sz w:val="22"/>
          <w:szCs w:val="22"/>
        </w:rPr>
        <w:t>撰），李瑞騰（指導），</w:t>
      </w:r>
      <w:r w:rsidRPr="001E64A0">
        <w:rPr>
          <w:rFonts w:eastAsia="新細明體"/>
          <w:sz w:val="22"/>
          <w:szCs w:val="22"/>
        </w:rPr>
        <w:t>2003</w:t>
      </w:r>
      <w:r w:rsidR="00BF6625">
        <w:rPr>
          <w:rFonts w:eastAsia="新細明體" w:hint="eastAsia"/>
          <w:sz w:val="22"/>
          <w:szCs w:val="22"/>
        </w:rPr>
        <w:t>/06</w:t>
      </w:r>
      <w:r w:rsidRPr="001E64A0">
        <w:rPr>
          <w:rFonts w:eastAsia="新細明體" w:hAnsi="新細明體"/>
          <w:sz w:val="22"/>
          <w:szCs w:val="22"/>
        </w:rPr>
        <w:t>，《當代台灣自然寫作研究》，中壢</w:t>
      </w:r>
      <w:proofErr w:type="gramStart"/>
      <w:r w:rsidRPr="001E64A0">
        <w:rPr>
          <w:rFonts w:eastAsia="新細明體" w:hAnsi="新細明體"/>
          <w:sz w:val="22"/>
          <w:szCs w:val="22"/>
        </w:rPr>
        <w:t>︰</w:t>
      </w:r>
      <w:proofErr w:type="gramEnd"/>
      <w:r w:rsidRPr="001E64A0">
        <w:rPr>
          <w:rFonts w:eastAsia="新細明體" w:hAnsi="新細明體"/>
          <w:sz w:val="22"/>
          <w:szCs w:val="22"/>
        </w:rPr>
        <w:t>國立中央大學文學院中文研究所博士論文。</w:t>
      </w:r>
      <w:r w:rsidR="00BF6625" w:rsidRPr="00BF6625">
        <w:rPr>
          <w:rFonts w:eastAsia="新細明體" w:hAnsi="新細明體"/>
          <w:sz w:val="22"/>
          <w:szCs w:val="22"/>
        </w:rPr>
        <w:t>〔</w:t>
      </w:r>
      <w:r w:rsidR="00BF6625">
        <w:rPr>
          <w:rFonts w:eastAsia="新細明體" w:hAnsi="新細明體" w:hint="eastAsia"/>
          <w:sz w:val="22"/>
          <w:szCs w:val="22"/>
        </w:rPr>
        <w:t>於參考書目中</w:t>
      </w:r>
      <w:r w:rsidR="00BF6625" w:rsidRPr="00BF6625">
        <w:rPr>
          <w:rFonts w:eastAsia="新細明體" w:hAnsi="新細明體"/>
          <w:sz w:val="22"/>
          <w:szCs w:val="22"/>
        </w:rPr>
        <w:t>〕</w:t>
      </w:r>
    </w:p>
    <w:p w:rsidR="00855412" w:rsidRDefault="00855412" w:rsidP="007C5508">
      <w:pPr>
        <w:pStyle w:val="Default"/>
      </w:pPr>
    </w:p>
    <w:p w:rsidR="00AB58E3" w:rsidRDefault="00AB58E3" w:rsidP="007C5508">
      <w:pPr>
        <w:pStyle w:val="Default"/>
      </w:pPr>
    </w:p>
    <w:sectPr w:rsidR="00AB58E3" w:rsidSect="001E073F">
      <w:pgSz w:w="11906" w:h="16838" w:code="9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15F" w:rsidRDefault="0039715F" w:rsidP="00D13AC3">
      <w:r>
        <w:separator/>
      </w:r>
    </w:p>
  </w:endnote>
  <w:endnote w:type="continuationSeparator" w:id="0">
    <w:p w:rsidR="0039715F" w:rsidRDefault="0039715F" w:rsidP="00D13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新細明體o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楷書體a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o體a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15F" w:rsidRDefault="0039715F" w:rsidP="00D13AC3">
      <w:r>
        <w:separator/>
      </w:r>
    </w:p>
  </w:footnote>
  <w:footnote w:type="continuationSeparator" w:id="0">
    <w:p w:rsidR="0039715F" w:rsidRDefault="0039715F" w:rsidP="00D13AC3">
      <w:r>
        <w:continuationSeparator/>
      </w:r>
    </w:p>
  </w:footnote>
  <w:footnote w:id="1">
    <w:p w:rsidR="007C5508" w:rsidRDefault="007C5508" w:rsidP="007C5508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凡註明</w:t>
      </w:r>
      <w:r w:rsidRPr="00F7136E">
        <w:rPr>
          <w:rFonts w:cs="Times New Roman"/>
        </w:rPr>
        <w:t>“</w:t>
      </w:r>
      <w:r>
        <w:rPr>
          <w:rFonts w:cs="Times New Roman" w:hint="eastAsia"/>
        </w:rPr>
        <w:t>*</w:t>
      </w:r>
      <w:r w:rsidRPr="00F7136E">
        <w:rPr>
          <w:rFonts w:cs="Times New Roman"/>
        </w:rPr>
        <w:t>”</w:t>
      </w:r>
      <w:r>
        <w:rPr>
          <w:rFonts w:cs="Times New Roman" w:hint="eastAsia"/>
        </w:rPr>
        <w:t>記號者</w:t>
      </w:r>
      <w:r w:rsidRPr="007C5508">
        <w:rPr>
          <w:rFonts w:hAnsi="新細明體" w:cs="Times New Roman"/>
        </w:rPr>
        <w:t>，</w:t>
      </w:r>
      <w:r>
        <w:rPr>
          <w:rFonts w:cs="Times New Roman" w:hint="eastAsia"/>
        </w:rPr>
        <w:t>表示只適用於</w:t>
      </w:r>
      <w:r w:rsidRPr="007C5508">
        <w:rPr>
          <w:rFonts w:hAnsi="新細明體" w:cs="Times New Roman"/>
        </w:rPr>
        <w:t>「</w:t>
      </w:r>
      <w:r>
        <w:rPr>
          <w:rFonts w:hAnsi="新細明體" w:cs="Times New Roman" w:hint="eastAsia"/>
        </w:rPr>
        <w:t>研究論文</w:t>
      </w:r>
      <w:r w:rsidRPr="007C5508">
        <w:rPr>
          <w:rFonts w:hAnsi="新細明體" w:cs="Times New Roman"/>
        </w:rPr>
        <w:t>」。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928FC"/>
    <w:multiLevelType w:val="hybridMultilevel"/>
    <w:tmpl w:val="6E30A224"/>
    <w:lvl w:ilvl="0" w:tplc="1194D25A">
      <w:start w:val="1"/>
      <w:numFmt w:val="decimal"/>
      <w:lvlText w:val="(%1)"/>
      <w:lvlJc w:val="left"/>
      <w:pPr>
        <w:ind w:left="10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8CD"/>
    <w:rsid w:val="00006E3C"/>
    <w:rsid w:val="0002703A"/>
    <w:rsid w:val="000B0D8D"/>
    <w:rsid w:val="000D69CA"/>
    <w:rsid w:val="001C5588"/>
    <w:rsid w:val="001D6DF7"/>
    <w:rsid w:val="001E073F"/>
    <w:rsid w:val="00266B13"/>
    <w:rsid w:val="00285072"/>
    <w:rsid w:val="002D1978"/>
    <w:rsid w:val="003007BF"/>
    <w:rsid w:val="00336DF3"/>
    <w:rsid w:val="00387F62"/>
    <w:rsid w:val="0039715F"/>
    <w:rsid w:val="003B1D83"/>
    <w:rsid w:val="003D7529"/>
    <w:rsid w:val="004E5E03"/>
    <w:rsid w:val="007C5508"/>
    <w:rsid w:val="00855412"/>
    <w:rsid w:val="008A1642"/>
    <w:rsid w:val="009E4143"/>
    <w:rsid w:val="00AB58E3"/>
    <w:rsid w:val="00B4540F"/>
    <w:rsid w:val="00B750A8"/>
    <w:rsid w:val="00BB70E9"/>
    <w:rsid w:val="00BF6625"/>
    <w:rsid w:val="00C01724"/>
    <w:rsid w:val="00C8279E"/>
    <w:rsid w:val="00CD6528"/>
    <w:rsid w:val="00D13AC3"/>
    <w:rsid w:val="00D42667"/>
    <w:rsid w:val="00F5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38C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A00">
    <w:name w:val="A0"/>
    <w:uiPriority w:val="99"/>
    <w:rsid w:val="00F538CD"/>
    <w:rPr>
      <w:color w:val="000000"/>
      <w:sz w:val="20"/>
      <w:szCs w:val="20"/>
    </w:rPr>
  </w:style>
  <w:style w:type="character" w:customStyle="1" w:styleId="A10">
    <w:name w:val="A1"/>
    <w:uiPriority w:val="99"/>
    <w:rsid w:val="007C5508"/>
    <w:rPr>
      <w:rFonts w:ascii="Times New Roman" w:eastAsia="新細明體" w:hAnsi="Times New Roman" w:cs="新細明體o浡渀."/>
      <w:dstrike w:val="0"/>
      <w:color w:val="000000"/>
      <w:sz w:val="24"/>
      <w:szCs w:val="18"/>
      <w:vertAlign w:val="baseline"/>
    </w:rPr>
  </w:style>
  <w:style w:type="paragraph" w:customStyle="1" w:styleId="Pa3">
    <w:name w:val="Pa3"/>
    <w:basedOn w:val="Default"/>
    <w:next w:val="Default"/>
    <w:uiPriority w:val="99"/>
    <w:rsid w:val="00F538CD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F538CD"/>
    <w:pPr>
      <w:spacing w:line="22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538CD"/>
    <w:pPr>
      <w:spacing w:line="22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F538CD"/>
    <w:pPr>
      <w:spacing w:line="221" w:lineRule="atLeast"/>
    </w:pPr>
    <w:rPr>
      <w:color w:val="auto"/>
    </w:rPr>
  </w:style>
  <w:style w:type="paragraph" w:styleId="a3">
    <w:name w:val="header"/>
    <w:basedOn w:val="a"/>
    <w:link w:val="a4"/>
    <w:uiPriority w:val="99"/>
    <w:semiHidden/>
    <w:unhideWhenUsed/>
    <w:rsid w:val="00D1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3AC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13AC3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7C5508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7C550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C5508"/>
    <w:rPr>
      <w:vertAlign w:val="superscript"/>
    </w:rPr>
  </w:style>
  <w:style w:type="character" w:styleId="aa">
    <w:name w:val="Hyperlink"/>
    <w:basedOn w:val="a0"/>
    <w:uiPriority w:val="99"/>
    <w:unhideWhenUsed/>
    <w:rsid w:val="00AB58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539</Words>
  <Characters>3078</Characters>
  <Application>Microsoft Office Word</Application>
  <DocSecurity>0</DocSecurity>
  <Lines>25</Lines>
  <Paragraphs>7</Paragraphs>
  <ScaleCrop>false</ScaleCrop>
  <Company>ncu_phi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</dc:creator>
  <cp:keywords/>
  <dc:description/>
  <cp:lastModifiedBy>Kosa</cp:lastModifiedBy>
  <cp:revision>5</cp:revision>
  <dcterms:created xsi:type="dcterms:W3CDTF">2011-11-01T05:33:00Z</dcterms:created>
  <dcterms:modified xsi:type="dcterms:W3CDTF">2011-11-01T06:12:00Z</dcterms:modified>
</cp:coreProperties>
</file>